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CA90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sz w:val="20"/>
          <w:szCs w:val="20"/>
          <w:lang w:val="sk-SK"/>
        </w:rPr>
        <w:t xml:space="preserve">PotvrDENIE O MAJITEĽOVI CENNÝCH PAPIEROV </w:t>
      </w:r>
    </w:p>
    <w:p w14:paraId="29F7A332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caps w:val="0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vydávané správcom, ktorý vykonáva držiteľskú správu na držiteľskom účte </w:t>
      </w:r>
    </w:p>
    <w:p w14:paraId="1C3C8770" w14:textId="5F3B740F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>(§ 105a zákona č. 566/2001 Z.</w:t>
      </w:r>
      <w:r w:rsidR="00616D43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>z. o cenných papieroch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="00585B1A" w:rsidRPr="00585B1A">
        <w:rPr>
          <w:rFonts w:ascii="Arial" w:hAnsi="Arial" w:cs="Arial"/>
          <w:caps w:val="0"/>
          <w:sz w:val="20"/>
          <w:szCs w:val="20"/>
          <w:lang w:val="sk-SK"/>
        </w:rPr>
        <w:t>a investičných službách a o zmene a doplnení niektorých zákonov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v znení neskorších predpisov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) </w:t>
      </w:r>
    </w:p>
    <w:p w14:paraId="59249819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6BEBCAB3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4FCC2A24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34593">
        <w:rPr>
          <w:rFonts w:ascii="Arial" w:hAnsi="Arial" w:cs="Arial"/>
          <w:b/>
          <w:sz w:val="20"/>
          <w:szCs w:val="20"/>
          <w:highlight w:val="lightGray"/>
        </w:rPr>
        <w:t>_________________________________________________________________________________</w:t>
      </w:r>
      <w:r w:rsidRPr="00534593">
        <w:rPr>
          <w:rFonts w:ascii="Arial" w:hAnsi="Arial" w:cs="Arial"/>
          <w:b/>
          <w:sz w:val="20"/>
          <w:szCs w:val="20"/>
        </w:rPr>
        <w:t xml:space="preserve"> </w:t>
      </w:r>
    </w:p>
    <w:p w14:paraId="66797D52" w14:textId="209D7240" w:rsidR="00902D1C" w:rsidRPr="00534593" w:rsidRDefault="00902D1C" w:rsidP="00902D1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ako správca cenných papierov</w:t>
      </w:r>
      <w:r w:rsidR="000C2528">
        <w:rPr>
          <w:rFonts w:ascii="Arial" w:hAnsi="Arial" w:cs="Arial"/>
          <w:sz w:val="20"/>
          <w:szCs w:val="20"/>
        </w:rPr>
        <w:t>,</w:t>
      </w:r>
      <w:r w:rsidRPr="00534593">
        <w:rPr>
          <w:rFonts w:ascii="Arial" w:hAnsi="Arial" w:cs="Arial"/>
          <w:sz w:val="20"/>
          <w:szCs w:val="20"/>
        </w:rPr>
        <w:t xml:space="preserve"> </w:t>
      </w:r>
      <w:r w:rsidR="006E3BAC">
        <w:rPr>
          <w:rFonts w:ascii="Arial" w:hAnsi="Arial" w:cs="Arial"/>
          <w:sz w:val="20"/>
          <w:szCs w:val="20"/>
        </w:rPr>
        <w:t>v mene ktorého koná</w:t>
      </w:r>
      <w:r w:rsidRPr="00534593">
        <w:rPr>
          <w:rFonts w:ascii="Arial" w:hAnsi="Arial" w:cs="Arial"/>
          <w:sz w:val="20"/>
          <w:szCs w:val="20"/>
        </w:rPr>
        <w:t>:</w:t>
      </w:r>
    </w:p>
    <w:p w14:paraId="5DC98F40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88969A3" w14:textId="033533A9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 w:rsidRPr="006D588F">
        <w:rPr>
          <w:rFonts w:ascii="Arial" w:hAnsi="Arial" w:cs="Arial"/>
          <w:sz w:val="20"/>
          <w:szCs w:val="20"/>
        </w:rPr>
        <w:t>Meno a priezvisko/</w:t>
      </w:r>
      <w:r w:rsidR="00BE4A75">
        <w:rPr>
          <w:rFonts w:ascii="Arial" w:hAnsi="Arial" w:cs="Arial"/>
          <w:sz w:val="20"/>
          <w:szCs w:val="20"/>
        </w:rPr>
        <w:t>Obchodné meno</w:t>
      </w:r>
      <w:r w:rsidRPr="006D588F">
        <w:rPr>
          <w:rFonts w:ascii="Arial" w:hAnsi="Arial" w:cs="Arial"/>
          <w:sz w:val="20"/>
          <w:szCs w:val="20"/>
        </w:rPr>
        <w:t>: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6AA64E74" w14:textId="2B0B90B8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Bydlisko</w:t>
      </w:r>
      <w:r w:rsidR="006D588F">
        <w:rPr>
          <w:rFonts w:ascii="Arial" w:hAnsi="Arial" w:cs="Arial"/>
          <w:sz w:val="20"/>
          <w:szCs w:val="20"/>
        </w:rPr>
        <w:t>/Sídlo</w:t>
      </w:r>
      <w:r w:rsidRPr="00534593">
        <w:rPr>
          <w:rFonts w:ascii="Arial" w:hAnsi="Arial" w:cs="Arial"/>
          <w:sz w:val="20"/>
          <w:szCs w:val="20"/>
        </w:rPr>
        <w:t xml:space="preserve">: </w:t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="006D588F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35595BAA" w14:textId="77777777" w:rsidR="006D588F" w:rsidRPr="00534593" w:rsidRDefault="006D588F" w:rsidP="00902D1C">
      <w:pPr>
        <w:jc w:val="both"/>
        <w:rPr>
          <w:rFonts w:ascii="Arial" w:hAnsi="Arial" w:cs="Arial"/>
          <w:sz w:val="20"/>
          <w:szCs w:val="20"/>
        </w:rPr>
      </w:pPr>
    </w:p>
    <w:p w14:paraId="091CB9D8" w14:textId="1ABB6DB1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narodenia/IČO: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page" w:tblpX="566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755966" w:rsidRPr="00375952" w14:paraId="41E49736" w14:textId="77777777" w:rsidTr="006E3BAC">
        <w:trPr>
          <w:trHeight w:val="592"/>
        </w:trPr>
        <w:tc>
          <w:tcPr>
            <w:tcW w:w="1980" w:type="dxa"/>
            <w:vAlign w:val="center"/>
          </w:tcPr>
          <w:p w14:paraId="4A127A24" w14:textId="633F8C73" w:rsidR="00755966" w:rsidRPr="00534593" w:rsidRDefault="00CA0794" w:rsidP="0075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08</w:t>
            </w:r>
            <w:r w:rsidR="00755966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.</w:t>
            </w:r>
            <w:r w:rsidR="006D6FFC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12</w:t>
            </w:r>
            <w:r w:rsidR="00755966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.2023</w:t>
            </w:r>
          </w:p>
        </w:tc>
      </w:tr>
    </w:tbl>
    <w:p w14:paraId="1A8309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3020789A" w14:textId="14280F1A" w:rsidR="00902D1C" w:rsidRPr="00534593" w:rsidRDefault="00902D1C" w:rsidP="00902D1C">
      <w:pPr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týmto potvrdzujem, že k dátumu </w:t>
      </w:r>
      <w:proofErr w:type="spellStart"/>
      <w:r w:rsidRPr="00534593">
        <w:rPr>
          <w:rFonts w:ascii="Arial" w:hAnsi="Arial" w:cs="Arial"/>
          <w:b/>
          <w:spacing w:val="20"/>
          <w:sz w:val="20"/>
          <w:szCs w:val="20"/>
        </w:rPr>
        <w:t>t.j</w:t>
      </w:r>
      <w:proofErr w:type="spellEnd"/>
      <w:r w:rsidRPr="00534593">
        <w:rPr>
          <w:rFonts w:ascii="Arial" w:hAnsi="Arial" w:cs="Arial"/>
          <w:b/>
          <w:spacing w:val="20"/>
          <w:sz w:val="20"/>
          <w:szCs w:val="20"/>
        </w:rPr>
        <w:t>. Rozhodujúcemu dňu</w:t>
      </w:r>
    </w:p>
    <w:p w14:paraId="68BF8B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1767F71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je </w:t>
      </w:r>
    </w:p>
    <w:p w14:paraId="0A7EE7BA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418C9127" w14:textId="4ADC8ED1" w:rsidR="00902D1C" w:rsidRPr="00534593" w:rsidRDefault="006801EA" w:rsidP="00902D1C">
      <w:pPr>
        <w:rPr>
          <w:rFonts w:ascii="Arial" w:hAnsi="Arial" w:cs="Arial"/>
          <w:sz w:val="20"/>
          <w:szCs w:val="20"/>
        </w:rPr>
      </w:pPr>
      <w:r w:rsidRPr="006D588F">
        <w:rPr>
          <w:rFonts w:ascii="Arial" w:hAnsi="Arial" w:cs="Arial"/>
          <w:sz w:val="20"/>
          <w:szCs w:val="20"/>
        </w:rPr>
        <w:t>Meno a priezvisko/</w:t>
      </w:r>
      <w:r>
        <w:rPr>
          <w:rFonts w:ascii="Arial" w:hAnsi="Arial" w:cs="Arial"/>
          <w:sz w:val="20"/>
          <w:szCs w:val="20"/>
        </w:rPr>
        <w:t>Obchodné meno</w:t>
      </w:r>
      <w:r w:rsidR="00902D1C" w:rsidRPr="00534593">
        <w:rPr>
          <w:rFonts w:ascii="Arial" w:hAnsi="Arial" w:cs="Arial"/>
          <w:sz w:val="20"/>
          <w:szCs w:val="20"/>
        </w:rPr>
        <w:t xml:space="preserve">: 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48A9630E" w14:textId="46DDD88A" w:rsidR="00902D1C" w:rsidRDefault="006801EA" w:rsidP="00902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Bydlisko/</w:t>
      </w:r>
      <w:r w:rsidR="00902D1C" w:rsidRPr="00534593">
        <w:rPr>
          <w:rFonts w:ascii="Arial" w:hAnsi="Arial" w:cs="Arial"/>
          <w:sz w:val="20"/>
          <w:szCs w:val="20"/>
        </w:rPr>
        <w:t xml:space="preserve">Sídlo: 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5AB62D08" w14:textId="77777777" w:rsidR="000B574D" w:rsidRDefault="000B574D" w:rsidP="00902D1C">
      <w:pPr>
        <w:jc w:val="both"/>
        <w:rPr>
          <w:rFonts w:ascii="Arial" w:hAnsi="Arial" w:cs="Arial"/>
          <w:sz w:val="20"/>
          <w:szCs w:val="20"/>
        </w:rPr>
      </w:pPr>
    </w:p>
    <w:p w14:paraId="6FB192A7" w14:textId="7CF46544" w:rsidR="000B574D" w:rsidRPr="00534593" w:rsidRDefault="006801EA" w:rsidP="00902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narodenia/</w:t>
      </w:r>
      <w:r w:rsidR="000B574D">
        <w:rPr>
          <w:rFonts w:ascii="Arial" w:hAnsi="Arial" w:cs="Arial"/>
          <w:sz w:val="20"/>
          <w:szCs w:val="20"/>
        </w:rPr>
        <w:t>IČO:</w:t>
      </w:r>
      <w:r w:rsidR="000B574D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0B574D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2549DA6B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1D4CF58B" w14:textId="1FBB36BD" w:rsidR="00902D1C" w:rsidRPr="00534593" w:rsidRDefault="00902D1C" w:rsidP="00902D1C">
      <w:pPr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majiteľom nižšie uvedených cenných papierov, ktoré sú evidované na držiteľskom účte č.: </w:t>
      </w:r>
      <w:r w:rsidRPr="00534593">
        <w:rPr>
          <w:rFonts w:ascii="Arial" w:hAnsi="Arial" w:cs="Arial"/>
          <w:b/>
          <w:spacing w:val="20"/>
          <w:sz w:val="20"/>
          <w:szCs w:val="20"/>
          <w:highlight w:val="lightGray"/>
        </w:rPr>
        <w:t>___________________</w:t>
      </w: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, a z tohto titulu je oprávnený zúčastniť sa valného zhromaždenia nižšie uvedeného emitenta, 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ktoré sa bude konať 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 xml:space="preserve">dňa </w:t>
      </w:r>
      <w:r w:rsidR="002152A6" w:rsidRPr="00CA0794">
        <w:rPr>
          <w:rFonts w:ascii="Arial" w:hAnsi="Arial" w:cs="Arial"/>
          <w:b/>
          <w:spacing w:val="20"/>
          <w:sz w:val="20"/>
          <w:szCs w:val="20"/>
        </w:rPr>
        <w:t>1</w:t>
      </w:r>
      <w:r w:rsidR="00CA0794" w:rsidRPr="00CA0794">
        <w:rPr>
          <w:rFonts w:ascii="Arial" w:hAnsi="Arial" w:cs="Arial"/>
          <w:b/>
          <w:spacing w:val="20"/>
          <w:sz w:val="20"/>
          <w:szCs w:val="20"/>
        </w:rPr>
        <w:t>2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>.</w:t>
      </w:r>
      <w:r w:rsidR="002152A6" w:rsidRPr="00CA0794">
        <w:rPr>
          <w:rFonts w:ascii="Arial" w:hAnsi="Arial" w:cs="Arial"/>
          <w:b/>
          <w:spacing w:val="20"/>
          <w:sz w:val="20"/>
          <w:szCs w:val="20"/>
        </w:rPr>
        <w:t>12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>.2023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831D51" w:rsidRPr="00CA0794">
        <w:rPr>
          <w:rFonts w:ascii="Arial" w:hAnsi="Arial" w:cs="Arial"/>
          <w:b/>
          <w:spacing w:val="20"/>
          <w:sz w:val="20"/>
          <w:szCs w:val="20"/>
        </w:rPr>
        <w:t>o</w:t>
      </w:r>
      <w:r w:rsidR="008F6A79" w:rsidRPr="00CA0794">
        <w:rPr>
          <w:rFonts w:ascii="Arial" w:hAnsi="Arial" w:cs="Arial"/>
          <w:b/>
          <w:spacing w:val="20"/>
          <w:sz w:val="20"/>
          <w:szCs w:val="20"/>
        </w:rPr>
        <w:t> 1</w:t>
      </w:r>
      <w:r w:rsidR="002152A6" w:rsidRPr="00CA0794">
        <w:rPr>
          <w:rFonts w:ascii="Arial" w:hAnsi="Arial" w:cs="Arial"/>
          <w:b/>
          <w:spacing w:val="20"/>
          <w:sz w:val="20"/>
          <w:szCs w:val="20"/>
        </w:rPr>
        <w:t>5</w:t>
      </w:r>
      <w:r w:rsidR="00831D51" w:rsidRPr="00CA0794">
        <w:rPr>
          <w:rFonts w:ascii="Arial" w:hAnsi="Arial" w:cs="Arial"/>
          <w:b/>
          <w:spacing w:val="20"/>
          <w:sz w:val="20"/>
          <w:szCs w:val="20"/>
        </w:rPr>
        <w:t>:00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hod.</w:t>
      </w:r>
      <w:r w:rsidR="0020631F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20631F" w:rsidRPr="0020631F">
        <w:rPr>
          <w:rFonts w:ascii="Arial" w:hAnsi="Arial" w:cs="Arial"/>
          <w:b/>
          <w:spacing w:val="20"/>
          <w:sz w:val="20"/>
          <w:szCs w:val="20"/>
        </w:rPr>
        <w:t xml:space="preserve">v sídle </w:t>
      </w:r>
      <w:r w:rsidR="00680F7C">
        <w:rPr>
          <w:rFonts w:ascii="Arial" w:hAnsi="Arial" w:cs="Arial"/>
          <w:b/>
          <w:spacing w:val="20"/>
          <w:sz w:val="20"/>
          <w:szCs w:val="20"/>
        </w:rPr>
        <w:t>emitenta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na adrese</w:t>
      </w:r>
      <w:r w:rsidR="008F6A79" w:rsidRPr="008F6A79">
        <w:rPr>
          <w:rFonts w:ascii="Arial" w:hAnsi="Arial" w:cs="Arial"/>
          <w:b/>
          <w:spacing w:val="20"/>
          <w:sz w:val="20"/>
          <w:szCs w:val="20"/>
        </w:rPr>
        <w:t>: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C824EA" w:rsidRPr="00C824EA">
        <w:rPr>
          <w:rFonts w:ascii="Arial" w:hAnsi="Arial" w:cs="Arial"/>
          <w:b/>
          <w:spacing w:val="20"/>
          <w:sz w:val="20"/>
          <w:szCs w:val="20"/>
        </w:rPr>
        <w:t>Továrenská 504, Vlkanová 976 31, Slovenská republika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>.</w:t>
      </w:r>
    </w:p>
    <w:p w14:paraId="2C74919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 </w:t>
      </w:r>
    </w:p>
    <w:p w14:paraId="0F021B4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843"/>
      </w:tblGrid>
      <w:tr w:rsidR="00902D1C" w:rsidRPr="00375952" w14:paraId="3C75106B" w14:textId="77777777" w:rsidTr="00881152">
        <w:tc>
          <w:tcPr>
            <w:tcW w:w="3369" w:type="dxa"/>
          </w:tcPr>
          <w:p w14:paraId="5EDC7ECD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Emitent: </w:t>
            </w:r>
          </w:p>
        </w:tc>
        <w:tc>
          <w:tcPr>
            <w:tcW w:w="5843" w:type="dxa"/>
          </w:tcPr>
          <w:p w14:paraId="4BF977C8" w14:textId="40F01E3B" w:rsidR="00902D1C" w:rsidRPr="00534593" w:rsidRDefault="00D2307E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/>
                <w:bCs/>
                <w:sz w:val="20"/>
                <w:szCs w:val="20"/>
              </w:rPr>
              <w:t>GEVORKYAN, a.s.</w:t>
            </w:r>
            <w:r w:rsidRPr="00534593">
              <w:rPr>
                <w:rFonts w:ascii="Arial" w:hAnsi="Arial" w:cs="Arial"/>
                <w:sz w:val="20"/>
                <w:szCs w:val="20"/>
              </w:rPr>
              <w:t>, so sídlom: Továrenská 504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, Vlkanová 976 31, </w:t>
            </w:r>
            <w:r w:rsidR="00375952">
              <w:rPr>
                <w:rFonts w:ascii="Arial" w:hAnsi="Arial" w:cs="Arial"/>
                <w:sz w:val="20"/>
                <w:szCs w:val="20"/>
              </w:rPr>
              <w:t xml:space="preserve">Slovenská republika, 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>IČO: 36 017 205, zapísan</w:t>
            </w:r>
            <w:r w:rsidR="0064330B" w:rsidRPr="00534593">
              <w:rPr>
                <w:rFonts w:ascii="Arial" w:hAnsi="Arial" w:cs="Arial"/>
                <w:sz w:val="20"/>
                <w:szCs w:val="20"/>
              </w:rPr>
              <w:t>ý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 v obchodnom registri 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Okresného súdu Banská Bystrica, </w:t>
            </w:r>
            <w:r w:rsidR="005053F4">
              <w:rPr>
                <w:rFonts w:ascii="Arial" w:hAnsi="Arial" w:cs="Arial"/>
                <w:sz w:val="20"/>
                <w:szCs w:val="20"/>
              </w:rPr>
              <w:t>O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ddiel: Sa, </w:t>
            </w:r>
            <w:r w:rsidR="005053F4">
              <w:rPr>
                <w:rFonts w:ascii="Arial" w:hAnsi="Arial" w:cs="Arial"/>
                <w:sz w:val="20"/>
                <w:szCs w:val="20"/>
              </w:rPr>
              <w:t>V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ložka č.: 1232/S </w:t>
            </w:r>
          </w:p>
        </w:tc>
      </w:tr>
      <w:tr w:rsidR="00902D1C" w:rsidRPr="00375952" w14:paraId="0B4EEEFE" w14:textId="77777777" w:rsidTr="00881152">
        <w:tc>
          <w:tcPr>
            <w:tcW w:w="3369" w:type="dxa"/>
          </w:tcPr>
          <w:p w14:paraId="7203ADC3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Druh cenného papiera</w:t>
            </w:r>
          </w:p>
        </w:tc>
        <w:tc>
          <w:tcPr>
            <w:tcW w:w="5843" w:type="dxa"/>
          </w:tcPr>
          <w:p w14:paraId="122E0A54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akcie, kmeňové </w:t>
            </w:r>
          </w:p>
        </w:tc>
      </w:tr>
      <w:tr w:rsidR="00902D1C" w:rsidRPr="00375952" w14:paraId="255CCFC0" w14:textId="77777777" w:rsidTr="00881152">
        <w:tc>
          <w:tcPr>
            <w:tcW w:w="3369" w:type="dxa"/>
          </w:tcPr>
          <w:p w14:paraId="6E333BC5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Podoba cenného papiera</w:t>
            </w:r>
          </w:p>
        </w:tc>
        <w:tc>
          <w:tcPr>
            <w:tcW w:w="5843" w:type="dxa"/>
          </w:tcPr>
          <w:p w14:paraId="3E88E8EE" w14:textId="0E1158AD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zaknihovan</w:t>
            </w:r>
            <w:r w:rsidR="00127254" w:rsidRPr="00534593">
              <w:rPr>
                <w:rFonts w:ascii="Arial" w:hAnsi="Arial" w:cs="Arial"/>
                <w:sz w:val="20"/>
                <w:szCs w:val="20"/>
              </w:rPr>
              <w:t>é</w:t>
            </w:r>
          </w:p>
        </w:tc>
      </w:tr>
      <w:tr w:rsidR="00902D1C" w:rsidRPr="00375952" w14:paraId="27C6CA82" w14:textId="77777777" w:rsidTr="00881152">
        <w:tc>
          <w:tcPr>
            <w:tcW w:w="3369" w:type="dxa"/>
          </w:tcPr>
          <w:p w14:paraId="749AB1B1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Forma cenného papiera</w:t>
            </w:r>
          </w:p>
        </w:tc>
        <w:tc>
          <w:tcPr>
            <w:tcW w:w="5843" w:type="dxa"/>
          </w:tcPr>
          <w:p w14:paraId="6D9FD54D" w14:textId="4A83A73C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D29F0" w:rsidRPr="00534593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</w:tr>
      <w:tr w:rsidR="00902D1C" w:rsidRPr="00375952" w14:paraId="472FCCF7" w14:textId="77777777" w:rsidTr="00881152">
        <w:tc>
          <w:tcPr>
            <w:tcW w:w="3369" w:type="dxa"/>
          </w:tcPr>
          <w:p w14:paraId="1053A77C" w14:textId="21A11B36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Menovitá hodnota/ks</w:t>
            </w:r>
          </w:p>
        </w:tc>
        <w:tc>
          <w:tcPr>
            <w:tcW w:w="5843" w:type="dxa"/>
          </w:tcPr>
          <w:p w14:paraId="744CF3BF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Cs/>
                <w:sz w:val="20"/>
                <w:szCs w:val="20"/>
              </w:rPr>
              <w:t>1 EUR</w:t>
            </w:r>
          </w:p>
        </w:tc>
      </w:tr>
      <w:tr w:rsidR="00902D1C" w:rsidRPr="00375952" w14:paraId="3E744959" w14:textId="77777777" w:rsidTr="00881152">
        <w:tc>
          <w:tcPr>
            <w:tcW w:w="3369" w:type="dxa"/>
          </w:tcPr>
          <w:p w14:paraId="0FD6ECD6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87DB2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Počet kusov akcií:</w:t>
            </w:r>
          </w:p>
        </w:tc>
        <w:tc>
          <w:tcPr>
            <w:tcW w:w="5843" w:type="dxa"/>
          </w:tcPr>
          <w:p w14:paraId="4F0AF918" w14:textId="77777777" w:rsidR="00902D1C" w:rsidRPr="00534593" w:rsidRDefault="00902D1C" w:rsidP="008811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902D1C" w:rsidRPr="00375952" w14:paraId="05FBCB27" w14:textId="77777777" w:rsidTr="00881152">
              <w:trPr>
                <w:trHeight w:val="854"/>
              </w:trPr>
              <w:tc>
                <w:tcPr>
                  <w:tcW w:w="2520" w:type="dxa"/>
                </w:tcPr>
                <w:p w14:paraId="7302E8FB" w14:textId="77777777" w:rsidR="00902D1C" w:rsidRPr="00534593" w:rsidRDefault="00902D1C" w:rsidP="00881152">
                  <w:pPr>
                    <w:rPr>
                      <w:rFonts w:ascii="Arial" w:hAnsi="Arial" w:cs="Arial"/>
                      <w:b/>
                      <w:spacing w:val="30"/>
                      <w:sz w:val="20"/>
                      <w:szCs w:val="20"/>
                    </w:rPr>
                  </w:pPr>
                </w:p>
                <w:p w14:paraId="51B0C82A" w14:textId="68045518" w:rsidR="00902D1C" w:rsidRPr="00534593" w:rsidRDefault="00902D1C" w:rsidP="0088115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593">
                    <w:rPr>
                      <w:rFonts w:ascii="Arial" w:hAnsi="Arial" w:cs="Arial"/>
                      <w:sz w:val="20"/>
                      <w:szCs w:val="20"/>
                    </w:rPr>
                    <w:t>kusov</w:t>
                  </w:r>
                </w:p>
              </w:tc>
            </w:tr>
          </w:tbl>
          <w:p w14:paraId="27AD4D1E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E9FD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2DB5EF84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37B26595" w14:textId="3C9DB61E" w:rsidR="00902D1C" w:rsidRPr="00534593" w:rsidRDefault="00902D1C" w:rsidP="006E3BAC">
      <w:pPr>
        <w:jc w:val="center"/>
        <w:rPr>
          <w:rFonts w:ascii="Arial" w:hAnsi="Arial" w:cs="Arial"/>
          <w:bCs/>
          <w:sz w:val="20"/>
          <w:szCs w:val="20"/>
        </w:rPr>
      </w:pPr>
      <w:r w:rsidRPr="00534593">
        <w:rPr>
          <w:rFonts w:ascii="Arial" w:hAnsi="Arial" w:cs="Arial"/>
          <w:bCs/>
          <w:sz w:val="20"/>
          <w:szCs w:val="20"/>
        </w:rPr>
        <w:t>V ________________________ dňa _______________</w:t>
      </w:r>
      <w:r w:rsidR="00375952">
        <w:rPr>
          <w:rFonts w:ascii="Arial" w:hAnsi="Arial" w:cs="Arial"/>
          <w:bCs/>
          <w:sz w:val="20"/>
          <w:szCs w:val="20"/>
        </w:rPr>
        <w:t>.</w:t>
      </w:r>
      <w:r w:rsidR="008D63E0">
        <w:rPr>
          <w:rFonts w:ascii="Arial" w:hAnsi="Arial" w:cs="Arial"/>
          <w:bCs/>
          <w:sz w:val="20"/>
          <w:szCs w:val="20"/>
        </w:rPr>
        <w:t>2023</w:t>
      </w:r>
    </w:p>
    <w:p w14:paraId="51EFDBAC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79CB2774" w14:textId="77777777" w:rsidR="00902D1C" w:rsidRDefault="00902D1C" w:rsidP="00902D1C">
      <w:pPr>
        <w:rPr>
          <w:rFonts w:ascii="Arial" w:hAnsi="Arial" w:cs="Arial"/>
          <w:b/>
          <w:sz w:val="20"/>
          <w:szCs w:val="20"/>
        </w:rPr>
      </w:pPr>
    </w:p>
    <w:p w14:paraId="6269A90E" w14:textId="77777777" w:rsidR="000D552A" w:rsidRPr="00534593" w:rsidRDefault="000D552A" w:rsidP="00902D1C">
      <w:pPr>
        <w:rPr>
          <w:rFonts w:ascii="Arial" w:hAnsi="Arial" w:cs="Arial"/>
          <w:b/>
          <w:sz w:val="20"/>
          <w:szCs w:val="20"/>
        </w:rPr>
      </w:pPr>
    </w:p>
    <w:tbl>
      <w:tblPr>
        <w:tblW w:w="5495" w:type="dxa"/>
        <w:jc w:val="center"/>
        <w:tblLayout w:type="fixed"/>
        <w:tblLook w:val="0000" w:firstRow="0" w:lastRow="0" w:firstColumn="0" w:lastColumn="0" w:noHBand="0" w:noVBand="0"/>
      </w:tblPr>
      <w:tblGrid>
        <w:gridCol w:w="5495"/>
      </w:tblGrid>
      <w:tr w:rsidR="00B129CC" w:rsidRPr="00375952" w14:paraId="7F3CFACD" w14:textId="77777777" w:rsidTr="006E3BAC">
        <w:trPr>
          <w:jc w:val="center"/>
        </w:trPr>
        <w:tc>
          <w:tcPr>
            <w:tcW w:w="5495" w:type="dxa"/>
          </w:tcPr>
          <w:p w14:paraId="01B58268" w14:textId="77777777" w:rsidR="00B129CC" w:rsidRPr="00534593" w:rsidRDefault="00B129CC" w:rsidP="006E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  <w:highlight w:val="lightGray"/>
              </w:rPr>
              <w:t>_____________________________</w:t>
            </w:r>
          </w:p>
        </w:tc>
      </w:tr>
      <w:tr w:rsidR="00B129CC" w:rsidRPr="00375952" w14:paraId="2AD1DAAE" w14:textId="77777777" w:rsidTr="006E3BAC">
        <w:trPr>
          <w:jc w:val="center"/>
        </w:trPr>
        <w:tc>
          <w:tcPr>
            <w:tcW w:w="5495" w:type="dxa"/>
          </w:tcPr>
          <w:p w14:paraId="616E819B" w14:textId="7C45BD48" w:rsidR="00B129CC" w:rsidRPr="00534593" w:rsidRDefault="00B129CC" w:rsidP="00881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[*]</w:t>
            </w:r>
          </w:p>
        </w:tc>
      </w:tr>
      <w:tr w:rsidR="00B129CC" w:rsidRPr="00375952" w14:paraId="4C29D657" w14:textId="77777777" w:rsidTr="006E3BAC">
        <w:trPr>
          <w:jc w:val="center"/>
        </w:trPr>
        <w:tc>
          <w:tcPr>
            <w:tcW w:w="5495" w:type="dxa"/>
          </w:tcPr>
          <w:p w14:paraId="6E11F5B1" w14:textId="2A671E71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  <w:r w:rsidRPr="00856929">
              <w:rPr>
                <w:rFonts w:ascii="Arial" w:hAnsi="Arial" w:cs="Arial"/>
                <w:bCs/>
                <w:sz w:val="20"/>
                <w:szCs w:val="20"/>
              </w:rPr>
              <w:t>[*]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34593">
              <w:rPr>
                <w:rFonts w:ascii="Arial" w:hAnsi="Arial" w:cs="Arial"/>
                <w:sz w:val="20"/>
                <w:szCs w:val="20"/>
              </w:rPr>
              <w:t>na základe plnomocenstva</w:t>
            </w:r>
          </w:p>
        </w:tc>
      </w:tr>
      <w:tr w:rsidR="00B129CC" w:rsidRPr="00375952" w14:paraId="20C03980" w14:textId="77777777" w:rsidTr="006E3BAC">
        <w:trPr>
          <w:jc w:val="center"/>
        </w:trPr>
        <w:tc>
          <w:tcPr>
            <w:tcW w:w="5495" w:type="dxa"/>
          </w:tcPr>
          <w:p w14:paraId="7C109514" w14:textId="77777777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AA13F" w14:textId="77777777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006B1E17" w14:textId="77777777" w:rsidR="000D552A" w:rsidRPr="00534593" w:rsidRDefault="000D552A" w:rsidP="00902D1C">
      <w:pPr>
        <w:jc w:val="both"/>
        <w:rPr>
          <w:rFonts w:ascii="Arial" w:hAnsi="Arial" w:cs="Arial"/>
          <w:sz w:val="20"/>
          <w:szCs w:val="20"/>
        </w:rPr>
      </w:pPr>
    </w:p>
    <w:p w14:paraId="0B246397" w14:textId="23334E5C" w:rsidR="00E0767E" w:rsidRPr="00534593" w:rsidRDefault="005053F4" w:rsidP="006E3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Ú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>radne osvedčený podpis sa nevyžaduje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ak Správca k rozhodujúcemu dňu na uplatnenie práva účasti akcionára na 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v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alnom zhromaždení drží pre konkrétneho </w:t>
      </w:r>
      <w:r w:rsidR="001C342B">
        <w:rPr>
          <w:rFonts w:ascii="Arial" w:hAnsi="Arial" w:cs="Arial"/>
          <w:bCs/>
          <w:i/>
          <w:color w:val="000000" w:themeColor="text1"/>
          <w:sz w:val="20"/>
          <w:szCs w:val="20"/>
        </w:rPr>
        <w:t>akcionára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najviac 10.000 ks akcií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sectPr w:rsidR="00E0767E" w:rsidRPr="00534593" w:rsidSect="006E3BAC">
      <w:pgSz w:w="11906" w:h="16838"/>
      <w:pgMar w:top="1418" w:right="119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71F0" w14:textId="77777777" w:rsidR="000B020A" w:rsidRDefault="000B020A" w:rsidP="00375952">
      <w:r>
        <w:separator/>
      </w:r>
    </w:p>
  </w:endnote>
  <w:endnote w:type="continuationSeparator" w:id="0">
    <w:p w14:paraId="1747982C" w14:textId="77777777" w:rsidR="000B020A" w:rsidRDefault="000B020A" w:rsidP="003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2076" w14:textId="77777777" w:rsidR="000B020A" w:rsidRDefault="000B020A" w:rsidP="00375952">
      <w:r>
        <w:separator/>
      </w:r>
    </w:p>
  </w:footnote>
  <w:footnote w:type="continuationSeparator" w:id="0">
    <w:p w14:paraId="7C2A6B50" w14:textId="77777777" w:rsidR="000B020A" w:rsidRDefault="000B020A" w:rsidP="0037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F"/>
    <w:rsid w:val="00036A23"/>
    <w:rsid w:val="00056E89"/>
    <w:rsid w:val="000B020A"/>
    <w:rsid w:val="000B574D"/>
    <w:rsid w:val="000C2528"/>
    <w:rsid w:val="000C3B62"/>
    <w:rsid w:val="000D300F"/>
    <w:rsid w:val="000D552A"/>
    <w:rsid w:val="001053E1"/>
    <w:rsid w:val="00127254"/>
    <w:rsid w:val="00156B36"/>
    <w:rsid w:val="001C0801"/>
    <w:rsid w:val="001C342B"/>
    <w:rsid w:val="0020631F"/>
    <w:rsid w:val="002152A6"/>
    <w:rsid w:val="0028279A"/>
    <w:rsid w:val="002D64E3"/>
    <w:rsid w:val="00321451"/>
    <w:rsid w:val="0036559F"/>
    <w:rsid w:val="00375952"/>
    <w:rsid w:val="0038344C"/>
    <w:rsid w:val="003B21EC"/>
    <w:rsid w:val="0041012E"/>
    <w:rsid w:val="0042046A"/>
    <w:rsid w:val="00436241"/>
    <w:rsid w:val="004B7B73"/>
    <w:rsid w:val="004D2D1B"/>
    <w:rsid w:val="004D3A67"/>
    <w:rsid w:val="004D7945"/>
    <w:rsid w:val="005053F4"/>
    <w:rsid w:val="00527F38"/>
    <w:rsid w:val="00534593"/>
    <w:rsid w:val="005701BD"/>
    <w:rsid w:val="00585B1A"/>
    <w:rsid w:val="005A1F63"/>
    <w:rsid w:val="005E7676"/>
    <w:rsid w:val="00616D43"/>
    <w:rsid w:val="00623D8A"/>
    <w:rsid w:val="006243AE"/>
    <w:rsid w:val="0064330B"/>
    <w:rsid w:val="006609D0"/>
    <w:rsid w:val="0066461D"/>
    <w:rsid w:val="006801EA"/>
    <w:rsid w:val="00680F7C"/>
    <w:rsid w:val="00684640"/>
    <w:rsid w:val="006A37F0"/>
    <w:rsid w:val="006D588F"/>
    <w:rsid w:val="006D6FFC"/>
    <w:rsid w:val="006E3BAC"/>
    <w:rsid w:val="006E7C26"/>
    <w:rsid w:val="00755966"/>
    <w:rsid w:val="0079137A"/>
    <w:rsid w:val="00797068"/>
    <w:rsid w:val="007D29F0"/>
    <w:rsid w:val="00831D51"/>
    <w:rsid w:val="00851461"/>
    <w:rsid w:val="00854961"/>
    <w:rsid w:val="00856929"/>
    <w:rsid w:val="008B6533"/>
    <w:rsid w:val="008D63E0"/>
    <w:rsid w:val="008F6A79"/>
    <w:rsid w:val="00902D1C"/>
    <w:rsid w:val="00912629"/>
    <w:rsid w:val="00937575"/>
    <w:rsid w:val="00974D3A"/>
    <w:rsid w:val="009E6170"/>
    <w:rsid w:val="00A03933"/>
    <w:rsid w:val="00A13D92"/>
    <w:rsid w:val="00A301EB"/>
    <w:rsid w:val="00A3251E"/>
    <w:rsid w:val="00A84920"/>
    <w:rsid w:val="00AA5A30"/>
    <w:rsid w:val="00AE3E58"/>
    <w:rsid w:val="00B129CC"/>
    <w:rsid w:val="00B32739"/>
    <w:rsid w:val="00BA0E69"/>
    <w:rsid w:val="00BA5A5B"/>
    <w:rsid w:val="00BE4A75"/>
    <w:rsid w:val="00C3505E"/>
    <w:rsid w:val="00C737E0"/>
    <w:rsid w:val="00C73E03"/>
    <w:rsid w:val="00C824EA"/>
    <w:rsid w:val="00CA0794"/>
    <w:rsid w:val="00D102CD"/>
    <w:rsid w:val="00D2307E"/>
    <w:rsid w:val="00D454FB"/>
    <w:rsid w:val="00DB5A11"/>
    <w:rsid w:val="00DD38DC"/>
    <w:rsid w:val="00DE5D70"/>
    <w:rsid w:val="00E0767E"/>
    <w:rsid w:val="00E207C2"/>
    <w:rsid w:val="00E209CF"/>
    <w:rsid w:val="00E279B5"/>
    <w:rsid w:val="00E30C44"/>
    <w:rsid w:val="00EC096F"/>
    <w:rsid w:val="00EE0B4B"/>
    <w:rsid w:val="00EF39D7"/>
    <w:rsid w:val="00F03163"/>
    <w:rsid w:val="00F2047C"/>
    <w:rsid w:val="00F36812"/>
    <w:rsid w:val="00F95ADD"/>
    <w:rsid w:val="00F97A1B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8E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C737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C737E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smlouvy">
    <w:name w:val="Nadpis smlouvy"/>
    <w:basedOn w:val="Normln"/>
    <w:link w:val="NadpissmlouvyChar"/>
    <w:uiPriority w:val="99"/>
    <w:rsid w:val="00902D1C"/>
    <w:pPr>
      <w:spacing w:after="600"/>
      <w:jc w:val="center"/>
    </w:pPr>
    <w:rPr>
      <w:b/>
      <w:caps/>
      <w:lang w:val="cs-CZ" w:eastAsia="cs-CZ"/>
    </w:rPr>
  </w:style>
  <w:style w:type="character" w:customStyle="1" w:styleId="NadpissmlouvyChar">
    <w:name w:val="Nadpis smlouvy Char"/>
    <w:link w:val="Nadpissmlouvy"/>
    <w:uiPriority w:val="99"/>
    <w:locked/>
    <w:rsid w:val="00902D1C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8D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59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9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96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9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9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44C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F2DE-9D3D-4CB0-A1B7-D10D8443E0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2023-05-09T14:19:00Z</dcterms:created>
  <dcterms:modified xsi:type="dcterms:W3CDTF">2023-11-08T13:36:00Z</dcterms:modified>
</cp:coreProperties>
</file>