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BA91" w14:textId="1B1E839E" w:rsidR="00312422" w:rsidRPr="002E5100" w:rsidRDefault="00312422" w:rsidP="003124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>STANOVISKO DOZORNEJ RADY SPOLOČNOSTI</w:t>
      </w:r>
      <w:r w:rsidRPr="002E5100">
        <w:rPr>
          <w:rFonts w:ascii="Arial" w:hAnsi="Arial" w:cs="Arial"/>
          <w:b/>
          <w:bCs/>
          <w:sz w:val="20"/>
          <w:szCs w:val="20"/>
        </w:rPr>
        <w:tab/>
      </w:r>
    </w:p>
    <w:p w14:paraId="5B8FFBC1" w14:textId="53050564" w:rsidR="00312422" w:rsidRPr="002E5100" w:rsidRDefault="00312422" w:rsidP="003124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 xml:space="preserve">GEVORKYAN, </w:t>
      </w:r>
      <w:proofErr w:type="spellStart"/>
      <w:r w:rsidRPr="002E5100">
        <w:rPr>
          <w:rFonts w:ascii="Arial" w:hAnsi="Arial" w:cs="Arial"/>
          <w:b/>
          <w:bCs/>
          <w:sz w:val="20"/>
          <w:szCs w:val="20"/>
        </w:rPr>
        <w:t>a.s</w:t>
      </w:r>
      <w:proofErr w:type="spellEnd"/>
      <w:r w:rsidRPr="002E5100">
        <w:rPr>
          <w:rFonts w:ascii="Arial" w:hAnsi="Arial" w:cs="Arial"/>
          <w:b/>
          <w:bCs/>
          <w:sz w:val="20"/>
          <w:szCs w:val="20"/>
        </w:rPr>
        <w:t>.</w:t>
      </w:r>
    </w:p>
    <w:p w14:paraId="02ACB841" w14:textId="3E48A368" w:rsidR="00C15A17" w:rsidRPr="002E5100" w:rsidRDefault="00C15A17" w:rsidP="00312422">
      <w:pPr>
        <w:jc w:val="center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>(ďalej len „</w:t>
      </w:r>
      <w:r w:rsidRPr="002E5100">
        <w:rPr>
          <w:rFonts w:ascii="Arial" w:hAnsi="Arial" w:cs="Arial"/>
          <w:b/>
          <w:bCs/>
          <w:sz w:val="20"/>
          <w:szCs w:val="20"/>
        </w:rPr>
        <w:t>Stanovisko</w:t>
      </w:r>
      <w:r w:rsidRPr="002E5100">
        <w:rPr>
          <w:rFonts w:ascii="Arial" w:hAnsi="Arial" w:cs="Arial"/>
          <w:sz w:val="20"/>
          <w:szCs w:val="20"/>
        </w:rPr>
        <w:t>“)</w:t>
      </w:r>
    </w:p>
    <w:p w14:paraId="701CB255" w14:textId="6FA20733" w:rsidR="00312422" w:rsidRPr="002E5100" w:rsidRDefault="00312422" w:rsidP="00312422">
      <w:pPr>
        <w:jc w:val="center"/>
        <w:rPr>
          <w:rFonts w:ascii="Arial" w:hAnsi="Arial" w:cs="Arial"/>
          <w:sz w:val="20"/>
          <w:szCs w:val="20"/>
        </w:rPr>
      </w:pPr>
    </w:p>
    <w:p w14:paraId="35FB21F2" w14:textId="78157FF0" w:rsidR="00312422" w:rsidRPr="002E5100" w:rsidRDefault="00312422" w:rsidP="00312422">
      <w:pPr>
        <w:jc w:val="both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 xml:space="preserve">Dozorná rada spoločnosti </w:t>
      </w:r>
      <w:r w:rsidR="003005EE" w:rsidRPr="002E5100">
        <w:rPr>
          <w:rFonts w:ascii="Arial" w:hAnsi="Arial" w:cs="Arial"/>
          <w:b/>
          <w:bCs/>
          <w:sz w:val="20"/>
          <w:szCs w:val="20"/>
        </w:rPr>
        <w:t>G</w:t>
      </w:r>
      <w:r w:rsidR="003005EE">
        <w:rPr>
          <w:rFonts w:ascii="Arial" w:hAnsi="Arial" w:cs="Arial"/>
          <w:b/>
          <w:bCs/>
          <w:sz w:val="20"/>
          <w:szCs w:val="20"/>
        </w:rPr>
        <w:t>EVORKYAN</w:t>
      </w:r>
      <w:r w:rsidRPr="002E5100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2E5100">
        <w:rPr>
          <w:rFonts w:ascii="Arial" w:hAnsi="Arial" w:cs="Arial"/>
          <w:b/>
          <w:bCs/>
          <w:sz w:val="20"/>
          <w:szCs w:val="20"/>
        </w:rPr>
        <w:t>a.s</w:t>
      </w:r>
      <w:proofErr w:type="spellEnd"/>
      <w:r w:rsidRPr="002E5100">
        <w:rPr>
          <w:rFonts w:ascii="Arial" w:hAnsi="Arial" w:cs="Arial"/>
          <w:b/>
          <w:bCs/>
          <w:sz w:val="20"/>
          <w:szCs w:val="20"/>
        </w:rPr>
        <w:t>.</w:t>
      </w:r>
      <w:r w:rsidR="00D9515A">
        <w:rPr>
          <w:rFonts w:ascii="Arial" w:hAnsi="Arial" w:cs="Arial"/>
          <w:sz w:val="20"/>
          <w:szCs w:val="20"/>
        </w:rPr>
        <w:t>,</w:t>
      </w:r>
      <w:r w:rsidRPr="002E5100">
        <w:rPr>
          <w:rFonts w:ascii="Arial" w:hAnsi="Arial" w:cs="Arial"/>
          <w:sz w:val="20"/>
          <w:szCs w:val="20"/>
        </w:rPr>
        <w:t xml:space="preserve"> so sídlom Továrenská 504, Vlkanová 976 31, Slovenská republika, IČO: 36 017 205, zapísaná v Obchodnom registri Okresného súdu Banská Bystrica, </w:t>
      </w:r>
      <w:r w:rsidR="00C21A11">
        <w:rPr>
          <w:rFonts w:ascii="Arial" w:hAnsi="Arial" w:cs="Arial"/>
          <w:sz w:val="20"/>
          <w:szCs w:val="20"/>
        </w:rPr>
        <w:t>O</w:t>
      </w:r>
      <w:r w:rsidRPr="002E5100">
        <w:rPr>
          <w:rFonts w:ascii="Arial" w:hAnsi="Arial" w:cs="Arial"/>
          <w:sz w:val="20"/>
          <w:szCs w:val="20"/>
        </w:rPr>
        <w:t xml:space="preserve">ddiel: Sa, </w:t>
      </w:r>
      <w:r w:rsidR="00C21A11">
        <w:rPr>
          <w:rFonts w:ascii="Arial" w:hAnsi="Arial" w:cs="Arial"/>
          <w:sz w:val="20"/>
          <w:szCs w:val="20"/>
        </w:rPr>
        <w:t>V</w:t>
      </w:r>
      <w:r w:rsidRPr="002E5100">
        <w:rPr>
          <w:rFonts w:ascii="Arial" w:hAnsi="Arial" w:cs="Arial"/>
          <w:sz w:val="20"/>
          <w:szCs w:val="20"/>
        </w:rPr>
        <w:t>ložka č.: 1232/S (ďalej len „</w:t>
      </w:r>
      <w:r w:rsidRPr="002E5100">
        <w:rPr>
          <w:rFonts w:ascii="Arial" w:hAnsi="Arial" w:cs="Arial"/>
          <w:b/>
          <w:bCs/>
          <w:sz w:val="20"/>
          <w:szCs w:val="20"/>
        </w:rPr>
        <w:t>Spoločnosť</w:t>
      </w:r>
      <w:r w:rsidRPr="002E5100">
        <w:rPr>
          <w:rFonts w:ascii="Arial" w:hAnsi="Arial" w:cs="Arial"/>
          <w:sz w:val="20"/>
          <w:szCs w:val="20"/>
        </w:rPr>
        <w:t>“) predkladá valnému zhromaždeniu Spoločnosti v súlade s ustanovením § 19</w:t>
      </w:r>
      <w:r w:rsidR="002C74D1" w:rsidRPr="002E5100">
        <w:rPr>
          <w:rFonts w:ascii="Arial" w:hAnsi="Arial" w:cs="Arial"/>
          <w:sz w:val="20"/>
          <w:szCs w:val="20"/>
        </w:rPr>
        <w:t xml:space="preserve">7 ods. </w:t>
      </w:r>
      <w:r w:rsidR="00B72622" w:rsidRPr="002E5100">
        <w:rPr>
          <w:rFonts w:ascii="Arial" w:hAnsi="Arial" w:cs="Arial"/>
          <w:sz w:val="20"/>
          <w:szCs w:val="20"/>
        </w:rPr>
        <w:t>2 a § 198</w:t>
      </w:r>
      <w:r w:rsidRPr="002E5100">
        <w:rPr>
          <w:rFonts w:ascii="Arial" w:hAnsi="Arial" w:cs="Arial"/>
          <w:sz w:val="20"/>
          <w:szCs w:val="20"/>
        </w:rPr>
        <w:t xml:space="preserve"> </w:t>
      </w:r>
      <w:r w:rsidR="006645A4">
        <w:rPr>
          <w:rFonts w:ascii="Arial" w:hAnsi="Arial" w:cs="Arial"/>
          <w:sz w:val="20"/>
          <w:szCs w:val="20"/>
        </w:rPr>
        <w:t>z</w:t>
      </w:r>
      <w:r w:rsidRPr="002E5100">
        <w:rPr>
          <w:rFonts w:ascii="Arial" w:hAnsi="Arial" w:cs="Arial"/>
          <w:sz w:val="20"/>
          <w:szCs w:val="20"/>
        </w:rPr>
        <w:t>ákona č. 513/1991 Zb. Obchodný zákonník v znení neskorších predpisov (ďalej len „</w:t>
      </w:r>
      <w:r w:rsidRPr="002E5100">
        <w:rPr>
          <w:rFonts w:ascii="Arial" w:hAnsi="Arial" w:cs="Arial"/>
          <w:b/>
          <w:bCs/>
          <w:sz w:val="20"/>
          <w:szCs w:val="20"/>
        </w:rPr>
        <w:t>Obchodný zákonník</w:t>
      </w:r>
      <w:r w:rsidRPr="002E5100">
        <w:rPr>
          <w:rFonts w:ascii="Arial" w:hAnsi="Arial" w:cs="Arial"/>
          <w:sz w:val="20"/>
          <w:szCs w:val="20"/>
        </w:rPr>
        <w:t>“) stanovisko, ktorého obsahom je</w:t>
      </w:r>
      <w:r w:rsidR="000C26F3" w:rsidRPr="002E5100">
        <w:rPr>
          <w:rFonts w:ascii="Arial" w:hAnsi="Arial" w:cs="Arial"/>
          <w:sz w:val="20"/>
          <w:szCs w:val="20"/>
        </w:rPr>
        <w:t xml:space="preserve"> výkon kontrolnej činnosti </w:t>
      </w:r>
      <w:r w:rsidR="0034647C" w:rsidRPr="002E5100">
        <w:rPr>
          <w:rFonts w:ascii="Arial" w:hAnsi="Arial" w:cs="Arial"/>
          <w:sz w:val="20"/>
          <w:szCs w:val="20"/>
        </w:rPr>
        <w:t>d</w:t>
      </w:r>
      <w:r w:rsidR="000C26F3" w:rsidRPr="002E5100">
        <w:rPr>
          <w:rFonts w:ascii="Arial" w:hAnsi="Arial" w:cs="Arial"/>
          <w:sz w:val="20"/>
          <w:szCs w:val="20"/>
        </w:rPr>
        <w:t xml:space="preserve">ozornej rady </w:t>
      </w:r>
      <w:r w:rsidR="00ED01DA" w:rsidRPr="002E5100">
        <w:rPr>
          <w:rFonts w:ascii="Arial" w:hAnsi="Arial" w:cs="Arial"/>
          <w:sz w:val="20"/>
          <w:szCs w:val="20"/>
        </w:rPr>
        <w:t>Spoločnosti, pri ktorej bude dozerať najmä na</w:t>
      </w:r>
      <w:r w:rsidRPr="002E5100">
        <w:rPr>
          <w:rFonts w:ascii="Arial" w:hAnsi="Arial" w:cs="Arial"/>
          <w:sz w:val="20"/>
          <w:szCs w:val="20"/>
        </w:rPr>
        <w:t>:</w:t>
      </w:r>
    </w:p>
    <w:p w14:paraId="278EC523" w14:textId="6A5309A7" w:rsidR="00ED01DA" w:rsidRPr="002E5100" w:rsidRDefault="002E5100" w:rsidP="003124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D01DA" w:rsidRPr="002E5100">
        <w:rPr>
          <w:rFonts w:ascii="Arial" w:hAnsi="Arial" w:cs="Arial"/>
          <w:sz w:val="20"/>
          <w:szCs w:val="20"/>
        </w:rPr>
        <w:t>iadne vedenie účtovných záznamov Spoločnosti;</w:t>
      </w:r>
    </w:p>
    <w:p w14:paraId="513F256A" w14:textId="0EA63B17" w:rsidR="00ED01DA" w:rsidRPr="002E5100" w:rsidRDefault="002E5100" w:rsidP="003124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ED01DA" w:rsidRPr="002E5100">
        <w:rPr>
          <w:rFonts w:ascii="Arial" w:hAnsi="Arial" w:cs="Arial"/>
          <w:sz w:val="20"/>
          <w:szCs w:val="20"/>
        </w:rPr>
        <w:t>ospodársku a finančnú činnosť Spoločnosti;</w:t>
      </w:r>
      <w:r w:rsidR="004850F1" w:rsidRPr="002E5100">
        <w:rPr>
          <w:rFonts w:ascii="Arial" w:hAnsi="Arial" w:cs="Arial"/>
          <w:sz w:val="20"/>
          <w:szCs w:val="20"/>
        </w:rPr>
        <w:t xml:space="preserve"> a</w:t>
      </w:r>
    </w:p>
    <w:p w14:paraId="26E5B547" w14:textId="1A3598A8" w:rsidR="002C4687" w:rsidRPr="002E5100" w:rsidRDefault="002E5100" w:rsidP="004850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D01DA" w:rsidRPr="002E5100">
        <w:rPr>
          <w:rFonts w:ascii="Arial" w:hAnsi="Arial" w:cs="Arial"/>
          <w:sz w:val="20"/>
          <w:szCs w:val="20"/>
        </w:rPr>
        <w:t>tav majetku</w:t>
      </w:r>
      <w:r w:rsidR="004850F1" w:rsidRPr="002E5100">
        <w:rPr>
          <w:rFonts w:ascii="Arial" w:hAnsi="Arial" w:cs="Arial"/>
          <w:sz w:val="20"/>
          <w:szCs w:val="20"/>
        </w:rPr>
        <w:t>, záväzkov a pohľadávok Spoločnosti</w:t>
      </w:r>
      <w:r w:rsidR="003D737D" w:rsidRPr="002E5100">
        <w:rPr>
          <w:rFonts w:ascii="Arial" w:hAnsi="Arial" w:cs="Arial"/>
          <w:sz w:val="20"/>
          <w:szCs w:val="20"/>
        </w:rPr>
        <w:t>.</w:t>
      </w:r>
    </w:p>
    <w:p w14:paraId="7D741B90" w14:textId="77777777" w:rsidR="004850F1" w:rsidRPr="002E5100" w:rsidRDefault="004850F1" w:rsidP="004850F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772673F" w14:textId="3AA88B34" w:rsidR="00F82569" w:rsidRPr="002E5100" w:rsidRDefault="00C15A17" w:rsidP="00F825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 xml:space="preserve">Zloženie </w:t>
      </w:r>
      <w:r w:rsidR="00960DE2" w:rsidRPr="002E5100">
        <w:rPr>
          <w:rFonts w:ascii="Arial" w:hAnsi="Arial" w:cs="Arial"/>
          <w:b/>
          <w:bCs/>
          <w:sz w:val="20"/>
          <w:szCs w:val="20"/>
        </w:rPr>
        <w:t>d</w:t>
      </w:r>
      <w:r w:rsidRPr="002E5100">
        <w:rPr>
          <w:rFonts w:ascii="Arial" w:hAnsi="Arial" w:cs="Arial"/>
          <w:b/>
          <w:bCs/>
          <w:sz w:val="20"/>
          <w:szCs w:val="20"/>
        </w:rPr>
        <w:t xml:space="preserve">ozornej </w:t>
      </w:r>
      <w:r w:rsidR="004E33B8" w:rsidRPr="002E5100">
        <w:rPr>
          <w:rFonts w:ascii="Arial" w:hAnsi="Arial" w:cs="Arial"/>
          <w:b/>
          <w:bCs/>
          <w:sz w:val="20"/>
          <w:szCs w:val="20"/>
        </w:rPr>
        <w:t>r</w:t>
      </w:r>
      <w:r w:rsidRPr="002E5100">
        <w:rPr>
          <w:rFonts w:ascii="Arial" w:hAnsi="Arial" w:cs="Arial"/>
          <w:b/>
          <w:bCs/>
          <w:sz w:val="20"/>
          <w:szCs w:val="20"/>
        </w:rPr>
        <w:t>ady:</w:t>
      </w:r>
    </w:p>
    <w:p w14:paraId="659B4B42" w14:textId="282ACBFA" w:rsidR="00C15A17" w:rsidRPr="002E5100" w:rsidRDefault="00C15A17" w:rsidP="00F82569">
      <w:pPr>
        <w:jc w:val="both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>Dozorná rada Spoločnosti</w:t>
      </w:r>
      <w:r w:rsidR="00A26C61" w:rsidRPr="002E5100">
        <w:rPr>
          <w:rFonts w:ascii="Arial" w:hAnsi="Arial" w:cs="Arial"/>
          <w:sz w:val="20"/>
          <w:szCs w:val="20"/>
        </w:rPr>
        <w:t> </w:t>
      </w:r>
      <w:r w:rsidR="00A26C61" w:rsidRPr="00415EA7">
        <w:rPr>
          <w:rFonts w:ascii="Arial" w:hAnsi="Arial" w:cs="Arial"/>
          <w:sz w:val="20"/>
          <w:szCs w:val="20"/>
        </w:rPr>
        <w:t xml:space="preserve">pracovala </w:t>
      </w:r>
      <w:r w:rsidR="00DA4C78" w:rsidRPr="00415EA7">
        <w:rPr>
          <w:rFonts w:ascii="Arial" w:hAnsi="Arial" w:cs="Arial"/>
          <w:sz w:val="20"/>
          <w:szCs w:val="20"/>
        </w:rPr>
        <w:t>od 13.</w:t>
      </w:r>
      <w:r w:rsidR="000160D6">
        <w:rPr>
          <w:rFonts w:ascii="Arial" w:hAnsi="Arial" w:cs="Arial"/>
          <w:sz w:val="20"/>
          <w:szCs w:val="20"/>
        </w:rPr>
        <w:t xml:space="preserve"> mája </w:t>
      </w:r>
      <w:r w:rsidR="00DA4C78" w:rsidRPr="00415EA7">
        <w:rPr>
          <w:rFonts w:ascii="Arial" w:hAnsi="Arial" w:cs="Arial"/>
          <w:sz w:val="20"/>
          <w:szCs w:val="20"/>
        </w:rPr>
        <w:t>2022</w:t>
      </w:r>
      <w:r w:rsidR="00906CBF" w:rsidRPr="00415EA7">
        <w:rPr>
          <w:rFonts w:ascii="Arial" w:hAnsi="Arial" w:cs="Arial"/>
          <w:sz w:val="20"/>
          <w:szCs w:val="20"/>
        </w:rPr>
        <w:t xml:space="preserve"> </w:t>
      </w:r>
      <w:r w:rsidR="00A26C61" w:rsidRPr="00415EA7">
        <w:rPr>
          <w:rFonts w:ascii="Arial" w:hAnsi="Arial" w:cs="Arial"/>
          <w:sz w:val="20"/>
          <w:szCs w:val="20"/>
        </w:rPr>
        <w:t xml:space="preserve">v </w:t>
      </w:r>
      <w:r w:rsidRPr="00415EA7">
        <w:rPr>
          <w:rFonts w:ascii="Arial" w:hAnsi="Arial" w:cs="Arial"/>
          <w:sz w:val="20"/>
          <w:szCs w:val="20"/>
        </w:rPr>
        <w:t>nasledovnom</w:t>
      </w:r>
      <w:r w:rsidRPr="002E5100">
        <w:rPr>
          <w:rFonts w:ascii="Arial" w:hAnsi="Arial" w:cs="Arial"/>
          <w:sz w:val="20"/>
          <w:szCs w:val="20"/>
        </w:rPr>
        <w:t xml:space="preserve"> zložení:</w:t>
      </w:r>
    </w:p>
    <w:p w14:paraId="46985F59" w14:textId="0CD010B8" w:rsidR="00C15A17" w:rsidRPr="002E5100" w:rsidRDefault="00E8475D" w:rsidP="00C15A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>Ing. Andrej Bátovský</w:t>
      </w:r>
      <w:r w:rsidRPr="002E5100">
        <w:rPr>
          <w:rFonts w:ascii="Arial" w:hAnsi="Arial" w:cs="Arial"/>
          <w:sz w:val="20"/>
          <w:szCs w:val="20"/>
        </w:rPr>
        <w:t>, s trvalým pobytom Sitniansk</w:t>
      </w:r>
      <w:r w:rsidR="00906CBF" w:rsidRPr="002E5100">
        <w:rPr>
          <w:rFonts w:ascii="Arial" w:hAnsi="Arial" w:cs="Arial"/>
          <w:sz w:val="20"/>
          <w:szCs w:val="20"/>
        </w:rPr>
        <w:t>a</w:t>
      </w:r>
      <w:r w:rsidRPr="002E5100">
        <w:rPr>
          <w:rFonts w:ascii="Arial" w:hAnsi="Arial" w:cs="Arial"/>
          <w:sz w:val="20"/>
          <w:szCs w:val="20"/>
        </w:rPr>
        <w:t xml:space="preserve"> 13, Banská Bystrica 974 11, Slovenská republika</w:t>
      </w:r>
      <w:r w:rsidR="00F506A8" w:rsidRPr="002E5100">
        <w:rPr>
          <w:rFonts w:ascii="Arial" w:hAnsi="Arial" w:cs="Arial"/>
          <w:sz w:val="20"/>
          <w:szCs w:val="20"/>
        </w:rPr>
        <w:t>;</w:t>
      </w:r>
    </w:p>
    <w:p w14:paraId="4448D71F" w14:textId="0E1D1B89" w:rsidR="00F506A8" w:rsidRPr="002E5100" w:rsidRDefault="00F506A8" w:rsidP="00F506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 xml:space="preserve">Robert </w:t>
      </w:r>
      <w:proofErr w:type="spellStart"/>
      <w:r w:rsidRPr="002E5100">
        <w:rPr>
          <w:rFonts w:ascii="Arial" w:hAnsi="Arial" w:cs="Arial"/>
          <w:b/>
          <w:bCs/>
          <w:sz w:val="20"/>
          <w:szCs w:val="20"/>
        </w:rPr>
        <w:t>Gevorkyan</w:t>
      </w:r>
      <w:proofErr w:type="spellEnd"/>
      <w:r w:rsidRPr="002E5100">
        <w:rPr>
          <w:rFonts w:ascii="Arial" w:hAnsi="Arial" w:cs="Arial"/>
          <w:sz w:val="20"/>
          <w:szCs w:val="20"/>
        </w:rPr>
        <w:t xml:space="preserve">, s trvalým pobytom Nad plážou 6, Banská Bystrica 974 </w:t>
      </w:r>
      <w:r w:rsidR="00906CBF" w:rsidRPr="002E5100">
        <w:rPr>
          <w:rFonts w:ascii="Arial" w:hAnsi="Arial" w:cs="Arial"/>
          <w:sz w:val="20"/>
          <w:szCs w:val="20"/>
        </w:rPr>
        <w:t>0</w:t>
      </w:r>
      <w:r w:rsidRPr="002E5100">
        <w:rPr>
          <w:rFonts w:ascii="Arial" w:hAnsi="Arial" w:cs="Arial"/>
          <w:sz w:val="20"/>
          <w:szCs w:val="20"/>
        </w:rPr>
        <w:t>1, Slovenská republika;</w:t>
      </w:r>
    </w:p>
    <w:p w14:paraId="16F8A65B" w14:textId="61EF2F76" w:rsidR="00F506A8" w:rsidRPr="002E5100" w:rsidRDefault="00F506A8" w:rsidP="008F383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 xml:space="preserve">Denisa </w:t>
      </w:r>
      <w:proofErr w:type="spellStart"/>
      <w:r w:rsidRPr="002E5100">
        <w:rPr>
          <w:rFonts w:ascii="Arial" w:hAnsi="Arial" w:cs="Arial"/>
          <w:b/>
          <w:bCs/>
          <w:sz w:val="20"/>
          <w:szCs w:val="20"/>
        </w:rPr>
        <w:t>Kvasnová</w:t>
      </w:r>
      <w:proofErr w:type="spellEnd"/>
      <w:r w:rsidR="008F383E" w:rsidRPr="002E5100">
        <w:rPr>
          <w:rFonts w:ascii="Arial" w:hAnsi="Arial" w:cs="Arial"/>
          <w:sz w:val="20"/>
          <w:szCs w:val="20"/>
        </w:rPr>
        <w:t xml:space="preserve">, s trvalým pobytom </w:t>
      </w:r>
      <w:proofErr w:type="spellStart"/>
      <w:r w:rsidR="008F383E" w:rsidRPr="002E5100">
        <w:rPr>
          <w:rFonts w:ascii="Arial" w:hAnsi="Arial" w:cs="Arial"/>
          <w:sz w:val="20"/>
          <w:szCs w:val="20"/>
        </w:rPr>
        <w:t>Magurská</w:t>
      </w:r>
      <w:proofErr w:type="spellEnd"/>
      <w:r w:rsidR="008F383E" w:rsidRPr="002E5100">
        <w:rPr>
          <w:rFonts w:ascii="Arial" w:hAnsi="Arial" w:cs="Arial"/>
          <w:sz w:val="20"/>
          <w:szCs w:val="20"/>
        </w:rPr>
        <w:t xml:space="preserve"> 39, Banská Bystrica 974 11, Slovenská republika</w:t>
      </w:r>
      <w:r w:rsidR="00787A33" w:rsidRPr="002E5100">
        <w:rPr>
          <w:rFonts w:ascii="Arial" w:hAnsi="Arial" w:cs="Arial"/>
          <w:sz w:val="20"/>
          <w:szCs w:val="20"/>
        </w:rPr>
        <w:t>.</w:t>
      </w:r>
    </w:p>
    <w:p w14:paraId="1E105D0B" w14:textId="277FAD7C" w:rsidR="00EE46BC" w:rsidRPr="002E5100" w:rsidRDefault="00A26C61" w:rsidP="008F383E">
      <w:pPr>
        <w:jc w:val="both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 xml:space="preserve">Dozorná rada </w:t>
      </w:r>
      <w:r w:rsidR="00EE46BC" w:rsidRPr="002E5100">
        <w:rPr>
          <w:rFonts w:ascii="Arial" w:hAnsi="Arial" w:cs="Arial"/>
          <w:sz w:val="20"/>
          <w:szCs w:val="20"/>
        </w:rPr>
        <w:t>vyhlasuje, že pri výkone svojej pôsobnosti riadne splnila všetky</w:t>
      </w:r>
      <w:r w:rsidR="00CB183B" w:rsidRPr="002E5100">
        <w:rPr>
          <w:rFonts w:ascii="Arial" w:hAnsi="Arial" w:cs="Arial"/>
          <w:sz w:val="20"/>
          <w:szCs w:val="20"/>
        </w:rPr>
        <w:t xml:space="preserve"> povinnosti</w:t>
      </w:r>
      <w:r w:rsidR="009D1E97" w:rsidRPr="002E5100">
        <w:rPr>
          <w:rFonts w:ascii="Arial" w:hAnsi="Arial" w:cs="Arial"/>
          <w:sz w:val="20"/>
          <w:szCs w:val="20"/>
        </w:rPr>
        <w:t xml:space="preserve"> a práva </w:t>
      </w:r>
      <w:r w:rsidR="00CB183B" w:rsidRPr="002E5100">
        <w:rPr>
          <w:rFonts w:ascii="Arial" w:hAnsi="Arial" w:cs="Arial"/>
          <w:sz w:val="20"/>
          <w:szCs w:val="20"/>
        </w:rPr>
        <w:t>vyplývajúce jej zo všeobecne záväzných právnych predpisov Slovenskej republiky</w:t>
      </w:r>
      <w:r w:rsidR="00997668" w:rsidRPr="002E5100">
        <w:rPr>
          <w:rFonts w:ascii="Arial" w:hAnsi="Arial" w:cs="Arial"/>
          <w:sz w:val="20"/>
          <w:szCs w:val="20"/>
        </w:rPr>
        <w:t xml:space="preserve"> </w:t>
      </w:r>
      <w:r w:rsidR="002D10F9" w:rsidRPr="002E5100">
        <w:rPr>
          <w:rFonts w:ascii="Arial" w:hAnsi="Arial" w:cs="Arial"/>
          <w:sz w:val="20"/>
          <w:szCs w:val="20"/>
        </w:rPr>
        <w:t xml:space="preserve">a </w:t>
      </w:r>
      <w:r w:rsidR="00BA12DE" w:rsidRPr="002E5100">
        <w:rPr>
          <w:rFonts w:ascii="Arial" w:hAnsi="Arial" w:cs="Arial"/>
          <w:sz w:val="20"/>
          <w:szCs w:val="20"/>
        </w:rPr>
        <w:t>s</w:t>
      </w:r>
      <w:r w:rsidR="00CB183B" w:rsidRPr="002E5100">
        <w:rPr>
          <w:rFonts w:ascii="Arial" w:hAnsi="Arial" w:cs="Arial"/>
          <w:sz w:val="20"/>
          <w:szCs w:val="20"/>
        </w:rPr>
        <w:t>tanov Spoločnosti</w:t>
      </w:r>
      <w:r w:rsidR="009D1E97" w:rsidRPr="002E5100">
        <w:rPr>
          <w:rFonts w:ascii="Arial" w:hAnsi="Arial" w:cs="Arial"/>
          <w:sz w:val="20"/>
          <w:szCs w:val="20"/>
        </w:rPr>
        <w:t>.</w:t>
      </w:r>
    </w:p>
    <w:p w14:paraId="19ED0D66" w14:textId="77777777" w:rsidR="002C4687" w:rsidRPr="002E5100" w:rsidRDefault="002C4687" w:rsidP="008F383E">
      <w:pPr>
        <w:jc w:val="both"/>
        <w:rPr>
          <w:rFonts w:ascii="Arial" w:hAnsi="Arial" w:cs="Arial"/>
          <w:sz w:val="20"/>
          <w:szCs w:val="20"/>
        </w:rPr>
      </w:pPr>
    </w:p>
    <w:p w14:paraId="49DD6ED7" w14:textId="493403AD" w:rsidR="00634034" w:rsidRPr="002E5100" w:rsidRDefault="00C947AD" w:rsidP="008F38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>Vyhodnocovanie dokumentov:</w:t>
      </w:r>
    </w:p>
    <w:p w14:paraId="4E8C2E39" w14:textId="77777777" w:rsidR="002036D1" w:rsidRPr="002E5100" w:rsidRDefault="002C4687" w:rsidP="008F383E">
      <w:pPr>
        <w:jc w:val="both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>Dozorná rada</w:t>
      </w:r>
      <w:r w:rsidR="00006EAE" w:rsidRPr="002E5100">
        <w:rPr>
          <w:rFonts w:ascii="Arial" w:hAnsi="Arial" w:cs="Arial"/>
          <w:sz w:val="20"/>
          <w:szCs w:val="20"/>
        </w:rPr>
        <w:t xml:space="preserve"> preskúmala</w:t>
      </w:r>
      <w:r w:rsidR="002036D1" w:rsidRPr="002E5100">
        <w:rPr>
          <w:rFonts w:ascii="Arial" w:hAnsi="Arial" w:cs="Arial"/>
          <w:sz w:val="20"/>
          <w:szCs w:val="20"/>
        </w:rPr>
        <w:t>:</w:t>
      </w:r>
      <w:r w:rsidR="00BF1885" w:rsidRPr="002E5100">
        <w:rPr>
          <w:rFonts w:ascii="Arial" w:hAnsi="Arial" w:cs="Arial"/>
          <w:sz w:val="20"/>
          <w:szCs w:val="20"/>
        </w:rPr>
        <w:t xml:space="preserve"> </w:t>
      </w:r>
    </w:p>
    <w:p w14:paraId="739C6323" w14:textId="6316E813" w:rsidR="002036D1" w:rsidRPr="0064662D" w:rsidRDefault="00336266" w:rsidP="003E1B18">
      <w:pPr>
        <w:pStyle w:val="ListParagraph"/>
        <w:numPr>
          <w:ilvl w:val="0"/>
          <w:numId w:val="3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64662D">
        <w:rPr>
          <w:rFonts w:ascii="Arial" w:hAnsi="Arial" w:cs="Arial"/>
          <w:sz w:val="20"/>
          <w:szCs w:val="20"/>
        </w:rPr>
        <w:t>Riadnu i</w:t>
      </w:r>
      <w:r w:rsidR="00AD1909" w:rsidRPr="0064662D">
        <w:rPr>
          <w:rFonts w:ascii="Arial" w:hAnsi="Arial" w:cs="Arial"/>
          <w:sz w:val="20"/>
          <w:szCs w:val="20"/>
        </w:rPr>
        <w:t>ndividuálnu</w:t>
      </w:r>
      <w:r w:rsidR="00FD1575" w:rsidRPr="0064662D">
        <w:rPr>
          <w:rFonts w:ascii="Arial" w:hAnsi="Arial" w:cs="Arial"/>
          <w:sz w:val="20"/>
          <w:szCs w:val="20"/>
        </w:rPr>
        <w:t xml:space="preserve"> účtovnú závierku </w:t>
      </w:r>
      <w:r w:rsidR="00AE3A55" w:rsidRPr="0064662D">
        <w:rPr>
          <w:rFonts w:ascii="Arial" w:hAnsi="Arial" w:cs="Arial"/>
          <w:sz w:val="20"/>
          <w:szCs w:val="20"/>
        </w:rPr>
        <w:t>S</w:t>
      </w:r>
      <w:r w:rsidR="00FD1575" w:rsidRPr="0064662D">
        <w:rPr>
          <w:rFonts w:ascii="Arial" w:hAnsi="Arial" w:cs="Arial"/>
          <w:sz w:val="20"/>
          <w:szCs w:val="20"/>
        </w:rPr>
        <w:t>poločnosti zostaven</w:t>
      </w:r>
      <w:r w:rsidR="000C30C5" w:rsidRPr="0064662D">
        <w:rPr>
          <w:rFonts w:ascii="Arial" w:hAnsi="Arial" w:cs="Arial"/>
          <w:sz w:val="20"/>
          <w:szCs w:val="20"/>
        </w:rPr>
        <w:t xml:space="preserve">ú </w:t>
      </w:r>
      <w:r w:rsidR="00530B9A" w:rsidRPr="0064662D">
        <w:rPr>
          <w:rFonts w:ascii="Arial" w:hAnsi="Arial" w:cs="Arial"/>
          <w:sz w:val="20"/>
          <w:szCs w:val="20"/>
        </w:rPr>
        <w:t>(ku dňu 31.</w:t>
      </w:r>
      <w:r w:rsidR="000160D6">
        <w:rPr>
          <w:rFonts w:ascii="Arial" w:hAnsi="Arial" w:cs="Arial"/>
          <w:sz w:val="20"/>
          <w:szCs w:val="20"/>
        </w:rPr>
        <w:t xml:space="preserve"> decembra </w:t>
      </w:r>
      <w:r w:rsidR="00284B37" w:rsidRPr="0064662D">
        <w:rPr>
          <w:rFonts w:ascii="Arial" w:hAnsi="Arial" w:cs="Arial"/>
          <w:sz w:val="20"/>
          <w:szCs w:val="20"/>
        </w:rPr>
        <w:t>2022</w:t>
      </w:r>
      <w:r w:rsidR="00530B9A" w:rsidRPr="0064662D">
        <w:rPr>
          <w:rFonts w:ascii="Arial" w:hAnsi="Arial" w:cs="Arial"/>
          <w:sz w:val="20"/>
          <w:szCs w:val="20"/>
        </w:rPr>
        <w:t xml:space="preserve">) </w:t>
      </w:r>
      <w:r w:rsidR="000C30C5" w:rsidRPr="0064662D">
        <w:rPr>
          <w:rFonts w:ascii="Arial" w:hAnsi="Arial" w:cs="Arial"/>
          <w:sz w:val="20"/>
          <w:szCs w:val="20"/>
        </w:rPr>
        <w:t>dňa 2</w:t>
      </w:r>
      <w:r w:rsidR="0064662D" w:rsidRPr="003E1B18">
        <w:rPr>
          <w:rFonts w:ascii="Arial" w:hAnsi="Arial" w:cs="Arial"/>
          <w:sz w:val="20"/>
          <w:szCs w:val="20"/>
        </w:rPr>
        <w:t>1</w:t>
      </w:r>
      <w:r w:rsidR="000C30C5" w:rsidRPr="0064662D">
        <w:rPr>
          <w:rFonts w:ascii="Arial" w:hAnsi="Arial" w:cs="Arial"/>
          <w:sz w:val="20"/>
          <w:szCs w:val="20"/>
        </w:rPr>
        <w:t>.</w:t>
      </w:r>
      <w:r w:rsidR="00F07A98" w:rsidRPr="0064662D">
        <w:rPr>
          <w:rFonts w:ascii="Arial" w:hAnsi="Arial" w:cs="Arial"/>
          <w:sz w:val="20"/>
          <w:szCs w:val="20"/>
        </w:rPr>
        <w:t xml:space="preserve"> apríla </w:t>
      </w:r>
      <w:r w:rsidR="00284B37" w:rsidRPr="0064662D">
        <w:rPr>
          <w:rFonts w:ascii="Arial" w:hAnsi="Arial" w:cs="Arial"/>
          <w:sz w:val="20"/>
          <w:szCs w:val="20"/>
        </w:rPr>
        <w:t>2023</w:t>
      </w:r>
      <w:r w:rsidR="002036D1" w:rsidRPr="0064662D">
        <w:rPr>
          <w:rFonts w:ascii="Arial" w:hAnsi="Arial" w:cs="Arial"/>
          <w:sz w:val="20"/>
          <w:szCs w:val="20"/>
        </w:rPr>
        <w:t>;</w:t>
      </w:r>
    </w:p>
    <w:p w14:paraId="2E62FD73" w14:textId="15FF94FF" w:rsidR="002C4687" w:rsidRPr="002E5100" w:rsidRDefault="002036D1" w:rsidP="003E1B18">
      <w:pPr>
        <w:pStyle w:val="ListParagraph"/>
        <w:numPr>
          <w:ilvl w:val="0"/>
          <w:numId w:val="3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64662D">
        <w:rPr>
          <w:rFonts w:ascii="Arial" w:hAnsi="Arial" w:cs="Arial"/>
          <w:sz w:val="20"/>
          <w:szCs w:val="20"/>
        </w:rPr>
        <w:t>Správu z auditu účtovnej závierky vykonan</w:t>
      </w:r>
      <w:r w:rsidR="0073678D" w:rsidRPr="0064662D">
        <w:rPr>
          <w:rFonts w:ascii="Arial" w:hAnsi="Arial" w:cs="Arial"/>
          <w:sz w:val="20"/>
          <w:szCs w:val="20"/>
        </w:rPr>
        <w:t>ú</w:t>
      </w:r>
      <w:r w:rsidRPr="0064662D">
        <w:rPr>
          <w:rFonts w:ascii="Arial" w:hAnsi="Arial" w:cs="Arial"/>
          <w:sz w:val="20"/>
          <w:szCs w:val="20"/>
        </w:rPr>
        <w:t xml:space="preserve"> </w:t>
      </w:r>
      <w:r w:rsidR="00F07A98" w:rsidRPr="0064662D">
        <w:rPr>
          <w:rFonts w:ascii="Arial" w:hAnsi="Arial" w:cs="Arial"/>
          <w:sz w:val="20"/>
          <w:szCs w:val="20"/>
        </w:rPr>
        <w:t xml:space="preserve">spoločnosťou </w:t>
      </w:r>
      <w:proofErr w:type="spellStart"/>
      <w:r w:rsidR="00B9209D" w:rsidRPr="0064662D">
        <w:rPr>
          <w:rFonts w:ascii="Arial" w:hAnsi="Arial" w:cs="Arial"/>
          <w:sz w:val="20"/>
          <w:szCs w:val="20"/>
        </w:rPr>
        <w:t>Ernst</w:t>
      </w:r>
      <w:proofErr w:type="spellEnd"/>
      <w:r w:rsidR="00B9209D" w:rsidRPr="0064662D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B9209D" w:rsidRPr="0064662D">
        <w:rPr>
          <w:rFonts w:ascii="Arial" w:hAnsi="Arial" w:cs="Arial"/>
          <w:sz w:val="20"/>
          <w:szCs w:val="20"/>
        </w:rPr>
        <w:t>Young</w:t>
      </w:r>
      <w:proofErr w:type="spellEnd"/>
      <w:r w:rsidR="00B9209D" w:rsidRPr="0064662D">
        <w:rPr>
          <w:rFonts w:ascii="Arial" w:hAnsi="Arial" w:cs="Arial"/>
          <w:sz w:val="20"/>
          <w:szCs w:val="20"/>
        </w:rPr>
        <w:t xml:space="preserve"> Slovakia, spol. s </w:t>
      </w:r>
      <w:proofErr w:type="spellStart"/>
      <w:r w:rsidR="00B9209D" w:rsidRPr="0064662D">
        <w:rPr>
          <w:rFonts w:ascii="Arial" w:hAnsi="Arial" w:cs="Arial"/>
          <w:sz w:val="20"/>
          <w:szCs w:val="20"/>
        </w:rPr>
        <w:t>r.o</w:t>
      </w:r>
      <w:proofErr w:type="spellEnd"/>
      <w:r w:rsidR="00B9209D" w:rsidRPr="0064662D">
        <w:rPr>
          <w:rFonts w:ascii="Arial" w:hAnsi="Arial" w:cs="Arial"/>
          <w:sz w:val="20"/>
          <w:szCs w:val="20"/>
        </w:rPr>
        <w:t>.</w:t>
      </w:r>
      <w:r w:rsidR="00076A29">
        <w:rPr>
          <w:rFonts w:ascii="Arial" w:hAnsi="Arial" w:cs="Arial"/>
          <w:sz w:val="20"/>
          <w:szCs w:val="20"/>
        </w:rPr>
        <w:t>, so sídlom</w:t>
      </w:r>
      <w:r w:rsidR="004616B9">
        <w:rPr>
          <w:rFonts w:ascii="Arial" w:hAnsi="Arial" w:cs="Arial"/>
          <w:sz w:val="20"/>
          <w:szCs w:val="20"/>
        </w:rPr>
        <w:t xml:space="preserve"> Žižkova 9, Bratislava 811 02, Slovenská republika, IČO: 35 840 463, </w:t>
      </w:r>
      <w:r w:rsidR="00FC13CD">
        <w:rPr>
          <w:rFonts w:ascii="Arial" w:hAnsi="Arial" w:cs="Arial"/>
          <w:sz w:val="20"/>
          <w:szCs w:val="20"/>
        </w:rPr>
        <w:t>zapísaná v Obchodnom registri Okresného súdu</w:t>
      </w:r>
      <w:r w:rsidR="00A03263">
        <w:rPr>
          <w:rFonts w:ascii="Arial" w:hAnsi="Arial" w:cs="Arial"/>
          <w:sz w:val="20"/>
          <w:szCs w:val="20"/>
        </w:rPr>
        <w:t xml:space="preserve"> Bratislava I, Oddiel: </w:t>
      </w:r>
      <w:proofErr w:type="spellStart"/>
      <w:r w:rsidR="00A03263">
        <w:rPr>
          <w:rFonts w:ascii="Arial" w:hAnsi="Arial" w:cs="Arial"/>
          <w:sz w:val="20"/>
          <w:szCs w:val="20"/>
        </w:rPr>
        <w:t>Sro</w:t>
      </w:r>
      <w:proofErr w:type="spellEnd"/>
      <w:r w:rsidR="00A03263">
        <w:rPr>
          <w:rFonts w:ascii="Arial" w:hAnsi="Arial" w:cs="Arial"/>
          <w:sz w:val="20"/>
          <w:szCs w:val="20"/>
        </w:rPr>
        <w:t>, Vložka č.: 27004/B (ďalej len „</w:t>
      </w:r>
      <w:proofErr w:type="spellStart"/>
      <w:r w:rsidR="00A03263" w:rsidRPr="003E1B18">
        <w:rPr>
          <w:rFonts w:ascii="Arial" w:hAnsi="Arial" w:cs="Arial"/>
          <w:b/>
          <w:bCs/>
          <w:sz w:val="20"/>
          <w:szCs w:val="20"/>
        </w:rPr>
        <w:t>Ernst</w:t>
      </w:r>
      <w:proofErr w:type="spellEnd"/>
      <w:r w:rsidR="00A03263" w:rsidRPr="003E1B18">
        <w:rPr>
          <w:rFonts w:ascii="Arial" w:hAnsi="Arial" w:cs="Arial"/>
          <w:b/>
          <w:bCs/>
          <w:sz w:val="20"/>
          <w:szCs w:val="20"/>
        </w:rPr>
        <w:t xml:space="preserve"> &amp; </w:t>
      </w:r>
      <w:proofErr w:type="spellStart"/>
      <w:r w:rsidR="00A03263" w:rsidRPr="003E1B18">
        <w:rPr>
          <w:rFonts w:ascii="Arial" w:hAnsi="Arial" w:cs="Arial"/>
          <w:b/>
          <w:bCs/>
          <w:sz w:val="20"/>
          <w:szCs w:val="20"/>
        </w:rPr>
        <w:t>Young</w:t>
      </w:r>
      <w:proofErr w:type="spellEnd"/>
      <w:r w:rsidR="005D7F56">
        <w:rPr>
          <w:rFonts w:ascii="Arial" w:hAnsi="Arial" w:cs="Arial"/>
          <w:b/>
          <w:bCs/>
          <w:sz w:val="20"/>
          <w:szCs w:val="20"/>
        </w:rPr>
        <w:t xml:space="preserve"> Slovakia</w:t>
      </w:r>
      <w:r w:rsidR="00A03263">
        <w:rPr>
          <w:rFonts w:ascii="Arial" w:hAnsi="Arial" w:cs="Arial"/>
          <w:sz w:val="20"/>
          <w:szCs w:val="20"/>
        </w:rPr>
        <w:t>")</w:t>
      </w:r>
      <w:r w:rsidR="00B63993" w:rsidRPr="002E5100">
        <w:rPr>
          <w:rFonts w:ascii="Arial" w:hAnsi="Arial" w:cs="Arial"/>
          <w:sz w:val="20"/>
          <w:szCs w:val="20"/>
        </w:rPr>
        <w:t xml:space="preserve"> zo dňa </w:t>
      </w:r>
      <w:r w:rsidR="00F07A98" w:rsidRPr="002E5100">
        <w:rPr>
          <w:rFonts w:ascii="Arial" w:hAnsi="Arial" w:cs="Arial"/>
          <w:sz w:val="20"/>
          <w:szCs w:val="20"/>
        </w:rPr>
        <w:t>2</w:t>
      </w:r>
      <w:r w:rsidR="0064662D">
        <w:rPr>
          <w:rFonts w:ascii="Arial" w:hAnsi="Arial" w:cs="Arial"/>
          <w:sz w:val="20"/>
          <w:szCs w:val="20"/>
        </w:rPr>
        <w:t>8</w:t>
      </w:r>
      <w:r w:rsidR="00F07A98" w:rsidRPr="002E5100">
        <w:rPr>
          <w:rFonts w:ascii="Arial" w:hAnsi="Arial" w:cs="Arial"/>
          <w:sz w:val="20"/>
          <w:szCs w:val="20"/>
        </w:rPr>
        <w:t>. apríla 202</w:t>
      </w:r>
      <w:r w:rsidR="0064662D">
        <w:rPr>
          <w:rFonts w:ascii="Arial" w:hAnsi="Arial" w:cs="Arial"/>
          <w:sz w:val="20"/>
          <w:szCs w:val="20"/>
        </w:rPr>
        <w:t>3</w:t>
      </w:r>
      <w:r w:rsidR="00B042E8" w:rsidRPr="002E5100">
        <w:rPr>
          <w:rFonts w:ascii="Arial" w:hAnsi="Arial" w:cs="Arial"/>
          <w:sz w:val="20"/>
          <w:szCs w:val="20"/>
        </w:rPr>
        <w:t>;</w:t>
      </w:r>
      <w:r w:rsidR="000246EE" w:rsidRPr="002E5100">
        <w:rPr>
          <w:rFonts w:ascii="Arial" w:hAnsi="Arial" w:cs="Arial"/>
          <w:sz w:val="20"/>
          <w:szCs w:val="20"/>
        </w:rPr>
        <w:t xml:space="preserve"> </w:t>
      </w:r>
    </w:p>
    <w:p w14:paraId="05AF6AAD" w14:textId="0903AE7E" w:rsidR="00DA4C78" w:rsidRPr="002E5100" w:rsidRDefault="000246EE" w:rsidP="003E1B18">
      <w:pPr>
        <w:pStyle w:val="ListParagraph"/>
        <w:numPr>
          <w:ilvl w:val="0"/>
          <w:numId w:val="3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 xml:space="preserve">Výročnú správu Spoločnosti </w:t>
      </w:r>
      <w:r w:rsidR="00A20C73" w:rsidRPr="002E5100">
        <w:rPr>
          <w:rFonts w:ascii="Arial" w:hAnsi="Arial" w:cs="Arial"/>
          <w:sz w:val="20"/>
          <w:szCs w:val="20"/>
        </w:rPr>
        <w:t>za</w:t>
      </w:r>
      <w:r w:rsidRPr="002E5100">
        <w:rPr>
          <w:rFonts w:ascii="Arial" w:hAnsi="Arial" w:cs="Arial"/>
          <w:sz w:val="20"/>
          <w:szCs w:val="20"/>
        </w:rPr>
        <w:t xml:space="preserve"> rok </w:t>
      </w:r>
      <w:r w:rsidR="00284B37" w:rsidRPr="002E5100">
        <w:rPr>
          <w:rFonts w:ascii="Arial" w:hAnsi="Arial" w:cs="Arial"/>
          <w:sz w:val="20"/>
          <w:szCs w:val="20"/>
        </w:rPr>
        <w:t>202</w:t>
      </w:r>
      <w:r w:rsidR="00284B37">
        <w:rPr>
          <w:rFonts w:ascii="Arial" w:hAnsi="Arial" w:cs="Arial"/>
          <w:sz w:val="20"/>
          <w:szCs w:val="20"/>
        </w:rPr>
        <w:t>2</w:t>
      </w:r>
      <w:r w:rsidR="00DA4C78" w:rsidRPr="002E5100">
        <w:rPr>
          <w:rFonts w:ascii="Arial" w:hAnsi="Arial" w:cs="Arial"/>
          <w:sz w:val="20"/>
          <w:szCs w:val="20"/>
        </w:rPr>
        <w:t>; a</w:t>
      </w:r>
    </w:p>
    <w:p w14:paraId="6F8BAA0C" w14:textId="6D49CB0F" w:rsidR="004850F1" w:rsidRPr="002E5100" w:rsidRDefault="00DA4C78" w:rsidP="003E1B18">
      <w:pPr>
        <w:pStyle w:val="ListParagraph"/>
        <w:numPr>
          <w:ilvl w:val="0"/>
          <w:numId w:val="3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5A4BDE">
        <w:rPr>
          <w:rFonts w:ascii="Arial" w:hAnsi="Arial" w:cs="Arial"/>
          <w:sz w:val="20"/>
          <w:szCs w:val="20"/>
        </w:rPr>
        <w:t xml:space="preserve">Návrh </w:t>
      </w:r>
      <w:r w:rsidR="00F71615">
        <w:rPr>
          <w:rFonts w:ascii="Arial" w:hAnsi="Arial" w:cs="Arial"/>
          <w:sz w:val="20"/>
          <w:szCs w:val="20"/>
        </w:rPr>
        <w:t xml:space="preserve">predstavenstva Spoločnosti </w:t>
      </w:r>
      <w:r w:rsidRPr="005A4BDE">
        <w:rPr>
          <w:rFonts w:ascii="Arial" w:hAnsi="Arial" w:cs="Arial"/>
          <w:sz w:val="20"/>
          <w:szCs w:val="20"/>
        </w:rPr>
        <w:t xml:space="preserve">na rozdelenie zisku Spoločnosti za rok </w:t>
      </w:r>
      <w:r w:rsidR="00284B37" w:rsidRPr="005A4BDE">
        <w:rPr>
          <w:rFonts w:ascii="Arial" w:hAnsi="Arial" w:cs="Arial"/>
          <w:sz w:val="20"/>
          <w:szCs w:val="20"/>
        </w:rPr>
        <w:t>202</w:t>
      </w:r>
      <w:r w:rsidR="00284B37">
        <w:rPr>
          <w:rFonts w:ascii="Arial" w:hAnsi="Arial" w:cs="Arial"/>
          <w:sz w:val="20"/>
          <w:szCs w:val="20"/>
        </w:rPr>
        <w:t>2</w:t>
      </w:r>
      <w:r w:rsidR="000246EE" w:rsidRPr="002E5100">
        <w:rPr>
          <w:rFonts w:ascii="Arial" w:hAnsi="Arial" w:cs="Arial"/>
          <w:sz w:val="20"/>
          <w:szCs w:val="20"/>
        </w:rPr>
        <w:t>.</w:t>
      </w:r>
    </w:p>
    <w:p w14:paraId="79E4D288" w14:textId="77777777" w:rsidR="00966400" w:rsidRPr="002E5100" w:rsidRDefault="00966400" w:rsidP="0096640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5AAEAD1F" w14:textId="2E1C5FD5" w:rsidR="00966400" w:rsidRPr="002E5100" w:rsidRDefault="00966400" w:rsidP="00966400">
      <w:pPr>
        <w:pStyle w:val="ListParagraph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B11E6A">
        <w:rPr>
          <w:rFonts w:ascii="Arial" w:hAnsi="Arial" w:cs="Arial"/>
          <w:sz w:val="20"/>
          <w:szCs w:val="20"/>
        </w:rPr>
        <w:t xml:space="preserve">Nezávislý audítor, </w:t>
      </w:r>
      <w:proofErr w:type="spellStart"/>
      <w:r w:rsidR="005D7F56" w:rsidRPr="001B1824">
        <w:rPr>
          <w:rFonts w:ascii="Arial" w:hAnsi="Arial" w:cs="Arial"/>
          <w:b/>
          <w:bCs/>
          <w:sz w:val="20"/>
          <w:szCs w:val="20"/>
        </w:rPr>
        <w:t>Ernst</w:t>
      </w:r>
      <w:proofErr w:type="spellEnd"/>
      <w:r w:rsidR="005D7F56" w:rsidRPr="001B1824">
        <w:rPr>
          <w:rFonts w:ascii="Arial" w:hAnsi="Arial" w:cs="Arial"/>
          <w:b/>
          <w:bCs/>
          <w:sz w:val="20"/>
          <w:szCs w:val="20"/>
        </w:rPr>
        <w:t xml:space="preserve"> &amp; </w:t>
      </w:r>
      <w:proofErr w:type="spellStart"/>
      <w:r w:rsidR="005D7F56" w:rsidRPr="001B1824">
        <w:rPr>
          <w:rFonts w:ascii="Arial" w:hAnsi="Arial" w:cs="Arial"/>
          <w:b/>
          <w:bCs/>
          <w:sz w:val="20"/>
          <w:szCs w:val="20"/>
        </w:rPr>
        <w:t>Young</w:t>
      </w:r>
      <w:proofErr w:type="spellEnd"/>
      <w:r w:rsidR="005D7F56">
        <w:rPr>
          <w:rFonts w:ascii="Arial" w:hAnsi="Arial" w:cs="Arial"/>
          <w:b/>
          <w:bCs/>
          <w:sz w:val="20"/>
          <w:szCs w:val="20"/>
        </w:rPr>
        <w:t xml:space="preserve"> Slovakia</w:t>
      </w:r>
      <w:r w:rsidR="005D7F56" w:rsidRPr="00B11E6A" w:rsidDel="005D7F56">
        <w:rPr>
          <w:rFonts w:ascii="Arial" w:hAnsi="Arial" w:cs="Arial"/>
          <w:b/>
          <w:bCs/>
          <w:sz w:val="20"/>
          <w:szCs w:val="20"/>
        </w:rPr>
        <w:t xml:space="preserve"> </w:t>
      </w:r>
      <w:r w:rsidR="00D444F4" w:rsidRPr="00B11E6A">
        <w:rPr>
          <w:rFonts w:ascii="Arial" w:hAnsi="Arial" w:cs="Arial"/>
          <w:sz w:val="20"/>
          <w:szCs w:val="20"/>
        </w:rPr>
        <w:t>k</w:t>
      </w:r>
      <w:r w:rsidR="00336266" w:rsidRPr="00B11E6A">
        <w:rPr>
          <w:rFonts w:ascii="Arial" w:hAnsi="Arial" w:cs="Arial"/>
          <w:sz w:val="20"/>
          <w:szCs w:val="20"/>
        </w:rPr>
        <w:t xml:space="preserve"> riadnej </w:t>
      </w:r>
      <w:r w:rsidR="00FE0F58" w:rsidRPr="00B11E6A">
        <w:rPr>
          <w:rFonts w:ascii="Arial" w:hAnsi="Arial" w:cs="Arial"/>
          <w:sz w:val="20"/>
          <w:szCs w:val="20"/>
        </w:rPr>
        <w:t>i</w:t>
      </w:r>
      <w:r w:rsidR="00D444F4" w:rsidRPr="00B11E6A">
        <w:rPr>
          <w:rFonts w:ascii="Arial" w:hAnsi="Arial" w:cs="Arial"/>
          <w:sz w:val="20"/>
          <w:szCs w:val="20"/>
        </w:rPr>
        <w:t>ndividuálnej</w:t>
      </w:r>
      <w:r w:rsidR="00FE0F58" w:rsidRPr="00B11E6A">
        <w:rPr>
          <w:rFonts w:ascii="Arial" w:hAnsi="Arial" w:cs="Arial"/>
          <w:sz w:val="20"/>
          <w:szCs w:val="20"/>
        </w:rPr>
        <w:t xml:space="preserve"> </w:t>
      </w:r>
      <w:r w:rsidR="00D444F4" w:rsidRPr="00B11E6A">
        <w:rPr>
          <w:rFonts w:ascii="Arial" w:hAnsi="Arial" w:cs="Arial"/>
          <w:sz w:val="20"/>
          <w:szCs w:val="20"/>
        </w:rPr>
        <w:t xml:space="preserve">účtovnej závierke </w:t>
      </w:r>
      <w:r w:rsidR="005D7F56">
        <w:rPr>
          <w:rFonts w:ascii="Arial" w:hAnsi="Arial" w:cs="Arial"/>
          <w:sz w:val="20"/>
          <w:szCs w:val="20"/>
        </w:rPr>
        <w:t>S</w:t>
      </w:r>
      <w:r w:rsidR="00D444F4" w:rsidRPr="00B11E6A">
        <w:rPr>
          <w:rFonts w:ascii="Arial" w:hAnsi="Arial" w:cs="Arial"/>
          <w:sz w:val="20"/>
          <w:szCs w:val="20"/>
        </w:rPr>
        <w:t xml:space="preserve">poločnosti </w:t>
      </w:r>
      <w:r w:rsidR="00A20C73" w:rsidRPr="00B11E6A">
        <w:rPr>
          <w:rFonts w:ascii="Arial" w:hAnsi="Arial" w:cs="Arial"/>
          <w:sz w:val="20"/>
          <w:szCs w:val="20"/>
        </w:rPr>
        <w:t>za</w:t>
      </w:r>
      <w:r w:rsidR="00D444F4" w:rsidRPr="00B11E6A">
        <w:rPr>
          <w:rFonts w:ascii="Arial" w:hAnsi="Arial" w:cs="Arial"/>
          <w:sz w:val="20"/>
          <w:szCs w:val="20"/>
        </w:rPr>
        <w:t xml:space="preserve"> rok </w:t>
      </w:r>
      <w:r w:rsidR="00284B37" w:rsidRPr="00B11E6A">
        <w:rPr>
          <w:rFonts w:ascii="Arial" w:hAnsi="Arial" w:cs="Arial"/>
          <w:sz w:val="20"/>
          <w:szCs w:val="20"/>
        </w:rPr>
        <w:t xml:space="preserve">2022 </w:t>
      </w:r>
      <w:r w:rsidR="00D444F4" w:rsidRPr="00B11E6A">
        <w:rPr>
          <w:rFonts w:ascii="Arial" w:hAnsi="Arial" w:cs="Arial"/>
          <w:sz w:val="20"/>
          <w:szCs w:val="20"/>
        </w:rPr>
        <w:t>uviedol nasledovné:</w:t>
      </w:r>
    </w:p>
    <w:p w14:paraId="56B8F212" w14:textId="11954094" w:rsidR="00966400" w:rsidRPr="002E5100" w:rsidRDefault="00BD6CB2" w:rsidP="00711AE7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415EA7">
        <w:rPr>
          <w:rFonts w:ascii="Arial" w:hAnsi="Arial" w:cs="Arial"/>
          <w:i/>
          <w:iCs/>
          <w:sz w:val="20"/>
          <w:szCs w:val="20"/>
        </w:rPr>
        <w:t>„</w:t>
      </w:r>
      <w:r w:rsidR="00966400" w:rsidRPr="00415EA7">
        <w:rPr>
          <w:rFonts w:ascii="Arial" w:hAnsi="Arial" w:cs="Arial"/>
          <w:i/>
          <w:iCs/>
          <w:sz w:val="20"/>
          <w:szCs w:val="20"/>
        </w:rPr>
        <w:t>Podľa nášho názoru, priložená účtovná závierka poskytuje pravdivý a verný obraz finančnej situácie Spoločnosti k 31. decembru 202</w:t>
      </w:r>
      <w:r w:rsidR="007E620E" w:rsidRPr="003E1B18">
        <w:rPr>
          <w:rFonts w:ascii="Arial" w:hAnsi="Arial" w:cs="Arial"/>
          <w:i/>
          <w:iCs/>
          <w:sz w:val="20"/>
          <w:szCs w:val="20"/>
        </w:rPr>
        <w:t>2</w:t>
      </w:r>
      <w:r w:rsidR="00966400" w:rsidRPr="00415EA7">
        <w:rPr>
          <w:rFonts w:ascii="Arial" w:hAnsi="Arial" w:cs="Arial"/>
          <w:i/>
          <w:iCs/>
          <w:sz w:val="20"/>
          <w:szCs w:val="20"/>
        </w:rPr>
        <w:t xml:space="preserve"> a výsledku jej hospodárenia za rok končiaci sa k uvedenému dátumu podľa zákona č. 431/2002 </w:t>
      </w:r>
      <w:proofErr w:type="spellStart"/>
      <w:r w:rsidR="00966400" w:rsidRPr="00415EA7">
        <w:rPr>
          <w:rFonts w:ascii="Arial" w:hAnsi="Arial" w:cs="Arial"/>
          <w:i/>
          <w:iCs/>
          <w:sz w:val="20"/>
          <w:szCs w:val="20"/>
        </w:rPr>
        <w:t>Z.z</w:t>
      </w:r>
      <w:proofErr w:type="spellEnd"/>
      <w:r w:rsidR="00966400" w:rsidRPr="00415EA7">
        <w:rPr>
          <w:rFonts w:ascii="Arial" w:hAnsi="Arial" w:cs="Arial"/>
          <w:i/>
          <w:iCs/>
          <w:sz w:val="20"/>
          <w:szCs w:val="20"/>
        </w:rPr>
        <w:t>. o účtovníctve v znení neskorších predpisov (ďalej len „</w:t>
      </w:r>
      <w:r w:rsidR="00966400" w:rsidRPr="003E1B18">
        <w:rPr>
          <w:rFonts w:ascii="Arial" w:hAnsi="Arial" w:cs="Arial"/>
          <w:i/>
          <w:iCs/>
          <w:sz w:val="20"/>
          <w:szCs w:val="20"/>
        </w:rPr>
        <w:t>zákon o účtovníctve</w:t>
      </w:r>
      <w:r w:rsidR="00966400" w:rsidRPr="00415EA7">
        <w:rPr>
          <w:rFonts w:ascii="Arial" w:hAnsi="Arial" w:cs="Arial"/>
          <w:i/>
          <w:iCs/>
          <w:sz w:val="20"/>
          <w:szCs w:val="20"/>
        </w:rPr>
        <w:t>“).</w:t>
      </w:r>
      <w:r w:rsidRPr="00415EA7">
        <w:rPr>
          <w:rFonts w:ascii="Arial" w:hAnsi="Arial" w:cs="Arial"/>
          <w:i/>
          <w:iCs/>
          <w:sz w:val="20"/>
          <w:szCs w:val="20"/>
        </w:rPr>
        <w:t>“</w:t>
      </w:r>
    </w:p>
    <w:p w14:paraId="1C6C8694" w14:textId="022C8723" w:rsidR="005D7F56" w:rsidRPr="002E5100" w:rsidRDefault="008B4D9C" w:rsidP="00E212F8">
      <w:pPr>
        <w:jc w:val="both"/>
        <w:rPr>
          <w:rFonts w:ascii="Arial" w:hAnsi="Arial" w:cs="Arial"/>
          <w:sz w:val="20"/>
          <w:szCs w:val="20"/>
        </w:rPr>
      </w:pPr>
      <w:r w:rsidRPr="0011232F">
        <w:rPr>
          <w:rFonts w:ascii="Arial" w:hAnsi="Arial" w:cs="Arial"/>
          <w:sz w:val="20"/>
          <w:szCs w:val="20"/>
        </w:rPr>
        <w:t>Na základe preskúmania</w:t>
      </w:r>
      <w:r w:rsidR="00966400" w:rsidRPr="0011232F">
        <w:rPr>
          <w:rFonts w:ascii="Arial" w:hAnsi="Arial" w:cs="Arial"/>
          <w:sz w:val="20"/>
          <w:szCs w:val="20"/>
        </w:rPr>
        <w:t xml:space="preserve"> a posúdenia vyššie vymedzených dokumentov</w:t>
      </w:r>
      <w:r w:rsidR="00BD6CB2" w:rsidRPr="0011232F">
        <w:rPr>
          <w:rFonts w:ascii="Arial" w:hAnsi="Arial" w:cs="Arial"/>
          <w:sz w:val="20"/>
          <w:szCs w:val="20"/>
        </w:rPr>
        <w:t xml:space="preserve"> </w:t>
      </w:r>
      <w:r w:rsidR="00960DE2" w:rsidRPr="0011232F">
        <w:rPr>
          <w:rFonts w:ascii="Arial" w:hAnsi="Arial" w:cs="Arial"/>
          <w:b/>
          <w:bCs/>
          <w:sz w:val="20"/>
          <w:szCs w:val="20"/>
        </w:rPr>
        <w:t>d</w:t>
      </w:r>
      <w:r w:rsidR="00966400" w:rsidRPr="0011232F">
        <w:rPr>
          <w:rFonts w:ascii="Arial" w:hAnsi="Arial" w:cs="Arial"/>
          <w:b/>
          <w:bCs/>
          <w:sz w:val="20"/>
          <w:szCs w:val="20"/>
        </w:rPr>
        <w:t>ozorná rada</w:t>
      </w:r>
      <w:r w:rsidR="00BD6CB2" w:rsidRPr="0011232F">
        <w:rPr>
          <w:rFonts w:ascii="Arial" w:hAnsi="Arial" w:cs="Arial"/>
          <w:b/>
          <w:bCs/>
          <w:sz w:val="20"/>
          <w:szCs w:val="20"/>
        </w:rPr>
        <w:t xml:space="preserve"> Spoločnosti</w:t>
      </w:r>
      <w:r w:rsidR="00F45AF2" w:rsidRPr="0011232F">
        <w:rPr>
          <w:rFonts w:ascii="Arial" w:hAnsi="Arial" w:cs="Arial"/>
          <w:b/>
          <w:bCs/>
          <w:sz w:val="20"/>
          <w:szCs w:val="20"/>
        </w:rPr>
        <w:t xml:space="preserve"> súhlasí s názorom </w:t>
      </w:r>
      <w:r w:rsidR="00241535" w:rsidRPr="0011232F">
        <w:rPr>
          <w:rFonts w:ascii="Arial" w:hAnsi="Arial" w:cs="Arial"/>
          <w:b/>
          <w:bCs/>
          <w:sz w:val="20"/>
          <w:szCs w:val="20"/>
        </w:rPr>
        <w:t>a</w:t>
      </w:r>
      <w:r w:rsidR="00F45AF2" w:rsidRPr="0011232F">
        <w:rPr>
          <w:rFonts w:ascii="Arial" w:hAnsi="Arial" w:cs="Arial"/>
          <w:b/>
          <w:bCs/>
          <w:sz w:val="20"/>
          <w:szCs w:val="20"/>
        </w:rPr>
        <w:t>udítora</w:t>
      </w:r>
      <w:r w:rsidR="00241535" w:rsidRPr="0011232F">
        <w:rPr>
          <w:rFonts w:ascii="Arial" w:hAnsi="Arial" w:cs="Arial"/>
          <w:sz w:val="20"/>
          <w:szCs w:val="20"/>
        </w:rPr>
        <w:t xml:space="preserve"> - </w:t>
      </w:r>
      <w:r w:rsidR="00E212F8" w:rsidRPr="001123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F56" w:rsidRPr="001B1824">
        <w:rPr>
          <w:rFonts w:ascii="Arial" w:hAnsi="Arial" w:cs="Arial"/>
          <w:b/>
          <w:bCs/>
          <w:sz w:val="20"/>
          <w:szCs w:val="20"/>
        </w:rPr>
        <w:t>Ernst</w:t>
      </w:r>
      <w:proofErr w:type="spellEnd"/>
      <w:r w:rsidR="005D7F56" w:rsidRPr="001B1824">
        <w:rPr>
          <w:rFonts w:ascii="Arial" w:hAnsi="Arial" w:cs="Arial"/>
          <w:b/>
          <w:bCs/>
          <w:sz w:val="20"/>
          <w:szCs w:val="20"/>
        </w:rPr>
        <w:t xml:space="preserve"> &amp; </w:t>
      </w:r>
      <w:proofErr w:type="spellStart"/>
      <w:r w:rsidR="005D7F56" w:rsidRPr="001B1824">
        <w:rPr>
          <w:rFonts w:ascii="Arial" w:hAnsi="Arial" w:cs="Arial"/>
          <w:b/>
          <w:bCs/>
          <w:sz w:val="20"/>
          <w:szCs w:val="20"/>
        </w:rPr>
        <w:t>Young</w:t>
      </w:r>
      <w:proofErr w:type="spellEnd"/>
      <w:r w:rsidR="005D7F56">
        <w:rPr>
          <w:rFonts w:ascii="Arial" w:hAnsi="Arial" w:cs="Arial"/>
          <w:b/>
          <w:bCs/>
          <w:sz w:val="20"/>
          <w:szCs w:val="20"/>
        </w:rPr>
        <w:t xml:space="preserve"> Slovakia</w:t>
      </w:r>
      <w:r w:rsidR="005D7F56">
        <w:rPr>
          <w:rFonts w:ascii="Arial" w:hAnsi="Arial" w:cs="Arial"/>
          <w:sz w:val="20"/>
          <w:szCs w:val="20"/>
        </w:rPr>
        <w:t>.</w:t>
      </w:r>
    </w:p>
    <w:p w14:paraId="64E44DCD" w14:textId="58C46C41" w:rsidR="005C084E" w:rsidRPr="002E5100" w:rsidRDefault="002E5100" w:rsidP="00E212F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Dozorná rada Spoločnosti k</w:t>
      </w:r>
      <w:r w:rsidR="00E212F8" w:rsidRPr="002E5100">
        <w:rPr>
          <w:rFonts w:ascii="Arial" w:hAnsi="Arial" w:cs="Arial"/>
          <w:b/>
          <w:bCs/>
          <w:sz w:val="20"/>
          <w:szCs w:val="20"/>
        </w:rPr>
        <w:t>onštatuje, že účtovné výkazy a ostatné podklady v rámci</w:t>
      </w:r>
      <w:r w:rsidR="007F7D92" w:rsidRPr="002E5100">
        <w:rPr>
          <w:rFonts w:ascii="Arial" w:hAnsi="Arial" w:cs="Arial"/>
          <w:b/>
          <w:bCs/>
          <w:sz w:val="20"/>
          <w:szCs w:val="20"/>
        </w:rPr>
        <w:t xml:space="preserve"> riadnej</w:t>
      </w:r>
      <w:r w:rsidR="00E212F8" w:rsidRPr="002E5100">
        <w:rPr>
          <w:rFonts w:ascii="Arial" w:hAnsi="Arial" w:cs="Arial"/>
          <w:b/>
          <w:bCs/>
          <w:sz w:val="20"/>
          <w:szCs w:val="20"/>
        </w:rPr>
        <w:t xml:space="preserve"> individuálnej</w:t>
      </w:r>
      <w:r w:rsidR="00F02D1E" w:rsidRPr="002E5100">
        <w:rPr>
          <w:rFonts w:ascii="Arial" w:hAnsi="Arial" w:cs="Arial"/>
          <w:b/>
          <w:bCs/>
          <w:sz w:val="20"/>
          <w:szCs w:val="20"/>
        </w:rPr>
        <w:t xml:space="preserve"> </w:t>
      </w:r>
      <w:r w:rsidR="00E212F8" w:rsidRPr="002E5100">
        <w:rPr>
          <w:rFonts w:ascii="Arial" w:hAnsi="Arial" w:cs="Arial"/>
          <w:b/>
          <w:bCs/>
          <w:sz w:val="20"/>
          <w:szCs w:val="20"/>
        </w:rPr>
        <w:t>účtovnej závierky sú úplné a vykazované údaje k 31.</w:t>
      </w:r>
      <w:r w:rsidR="003C3ED5">
        <w:rPr>
          <w:rFonts w:ascii="Arial" w:hAnsi="Arial" w:cs="Arial"/>
          <w:b/>
          <w:bCs/>
          <w:sz w:val="20"/>
          <w:szCs w:val="20"/>
        </w:rPr>
        <w:t xml:space="preserve"> decembru </w:t>
      </w:r>
      <w:r w:rsidR="00284B37" w:rsidRPr="002E5100">
        <w:rPr>
          <w:rFonts w:ascii="Arial" w:hAnsi="Arial" w:cs="Arial"/>
          <w:b/>
          <w:bCs/>
          <w:sz w:val="20"/>
          <w:szCs w:val="20"/>
        </w:rPr>
        <w:t>202</w:t>
      </w:r>
      <w:r w:rsidR="00284B37">
        <w:rPr>
          <w:rFonts w:ascii="Arial" w:hAnsi="Arial" w:cs="Arial"/>
          <w:b/>
          <w:bCs/>
          <w:sz w:val="20"/>
          <w:szCs w:val="20"/>
        </w:rPr>
        <w:t>2</w:t>
      </w:r>
      <w:r w:rsidR="00284B37" w:rsidRPr="002E5100">
        <w:rPr>
          <w:rFonts w:ascii="Arial" w:hAnsi="Arial" w:cs="Arial"/>
          <w:b/>
          <w:bCs/>
          <w:sz w:val="20"/>
          <w:szCs w:val="20"/>
        </w:rPr>
        <w:t xml:space="preserve"> </w:t>
      </w:r>
      <w:r w:rsidR="00E212F8" w:rsidRPr="002E5100">
        <w:rPr>
          <w:rFonts w:ascii="Arial" w:hAnsi="Arial" w:cs="Arial"/>
          <w:b/>
          <w:bCs/>
          <w:sz w:val="20"/>
          <w:szCs w:val="20"/>
        </w:rPr>
        <w:t xml:space="preserve">pravdivo </w:t>
      </w:r>
      <w:r w:rsidR="00E212F8" w:rsidRPr="002E5100">
        <w:rPr>
          <w:rFonts w:ascii="Arial" w:hAnsi="Arial" w:cs="Arial"/>
          <w:b/>
          <w:bCs/>
          <w:sz w:val="20"/>
          <w:szCs w:val="20"/>
        </w:rPr>
        <w:lastRenderedPageBreak/>
        <w:t xml:space="preserve">zobrazujú výsledky hospodárenia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E212F8" w:rsidRPr="002E5100">
        <w:rPr>
          <w:rFonts w:ascii="Arial" w:hAnsi="Arial" w:cs="Arial"/>
          <w:b/>
          <w:bCs/>
          <w:sz w:val="20"/>
          <w:szCs w:val="20"/>
        </w:rPr>
        <w:t>poločnosti,</w:t>
      </w:r>
      <w:r w:rsidR="00787A33" w:rsidRPr="002E5100">
        <w:rPr>
          <w:rFonts w:ascii="Arial" w:hAnsi="Arial" w:cs="Arial"/>
          <w:b/>
          <w:bCs/>
          <w:sz w:val="20"/>
          <w:szCs w:val="20"/>
        </w:rPr>
        <w:t xml:space="preserve"> a</w:t>
      </w:r>
      <w:r w:rsidR="00E212F8" w:rsidRPr="002E5100">
        <w:rPr>
          <w:rFonts w:ascii="Arial" w:hAnsi="Arial" w:cs="Arial"/>
          <w:b/>
          <w:bCs/>
          <w:sz w:val="20"/>
          <w:szCs w:val="20"/>
        </w:rPr>
        <w:t xml:space="preserve"> že účtovná závierka bola zostavená v súlade s</w:t>
      </w:r>
      <w:r w:rsidR="00500187" w:rsidRPr="002E5100">
        <w:rPr>
          <w:rFonts w:ascii="Arial" w:hAnsi="Arial" w:cs="Arial"/>
          <w:b/>
          <w:bCs/>
          <w:sz w:val="20"/>
          <w:szCs w:val="20"/>
        </w:rPr>
        <w:t>o všeobecne záväznými</w:t>
      </w:r>
      <w:r w:rsidR="00E212F8" w:rsidRPr="002E5100">
        <w:rPr>
          <w:rFonts w:ascii="Arial" w:hAnsi="Arial" w:cs="Arial"/>
          <w:b/>
          <w:bCs/>
          <w:sz w:val="20"/>
          <w:szCs w:val="20"/>
        </w:rPr>
        <w:t xml:space="preserve"> právnymi predpismi platnými pre jej zostavenie</w:t>
      </w:r>
      <w:r w:rsidR="00787A33" w:rsidRPr="002E5100">
        <w:rPr>
          <w:rFonts w:ascii="Arial" w:hAnsi="Arial" w:cs="Arial"/>
          <w:b/>
          <w:bCs/>
          <w:sz w:val="20"/>
          <w:szCs w:val="20"/>
        </w:rPr>
        <w:t>,</w:t>
      </w:r>
      <w:r w:rsidR="00E212F8" w:rsidRPr="002E5100">
        <w:rPr>
          <w:rFonts w:ascii="Arial" w:hAnsi="Arial" w:cs="Arial"/>
          <w:b/>
          <w:bCs/>
          <w:sz w:val="20"/>
          <w:szCs w:val="20"/>
        </w:rPr>
        <w:t xml:space="preserve"> a</w:t>
      </w:r>
      <w:r w:rsidR="00787A33" w:rsidRPr="002E5100">
        <w:rPr>
          <w:rFonts w:ascii="Arial" w:hAnsi="Arial" w:cs="Arial"/>
          <w:b/>
          <w:bCs/>
          <w:sz w:val="20"/>
          <w:szCs w:val="20"/>
        </w:rPr>
        <w:t xml:space="preserve"> že</w:t>
      </w:r>
      <w:r w:rsidR="00E212F8" w:rsidRPr="002E5100">
        <w:rPr>
          <w:rFonts w:ascii="Arial" w:hAnsi="Arial" w:cs="Arial"/>
          <w:b/>
          <w:bCs/>
          <w:sz w:val="20"/>
          <w:szCs w:val="20"/>
        </w:rPr>
        <w:t xml:space="preserve"> neboli zistené nedostatky po formálnej alebo vecnej stránke. </w:t>
      </w:r>
    </w:p>
    <w:p w14:paraId="60C147F8" w14:textId="1830299D" w:rsidR="00997DA4" w:rsidRPr="002E5100" w:rsidRDefault="009E05FC" w:rsidP="00E212F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 xml:space="preserve">Ďalej </w:t>
      </w:r>
      <w:r w:rsidR="003D4F3D" w:rsidRPr="002E5100">
        <w:rPr>
          <w:rFonts w:ascii="Arial" w:hAnsi="Arial" w:cs="Arial"/>
          <w:sz w:val="20"/>
          <w:szCs w:val="20"/>
        </w:rPr>
        <w:t xml:space="preserve">konštatuje, že </w:t>
      </w:r>
      <w:r w:rsidR="003D4F3D" w:rsidRPr="002E5100">
        <w:rPr>
          <w:rFonts w:ascii="Arial" w:hAnsi="Arial" w:cs="Arial"/>
          <w:b/>
          <w:bCs/>
          <w:sz w:val="20"/>
          <w:szCs w:val="20"/>
        </w:rPr>
        <w:t>výročná správa Spoločnosti</w:t>
      </w:r>
      <w:r w:rsidR="003E24B7" w:rsidRPr="002E5100">
        <w:rPr>
          <w:rFonts w:ascii="Arial" w:hAnsi="Arial" w:cs="Arial"/>
          <w:b/>
          <w:bCs/>
          <w:sz w:val="20"/>
          <w:szCs w:val="20"/>
        </w:rPr>
        <w:t xml:space="preserve"> </w:t>
      </w:r>
      <w:r w:rsidR="0073678D" w:rsidRPr="002E5100">
        <w:rPr>
          <w:rFonts w:ascii="Arial" w:hAnsi="Arial" w:cs="Arial"/>
          <w:b/>
          <w:bCs/>
          <w:sz w:val="20"/>
          <w:szCs w:val="20"/>
        </w:rPr>
        <w:t>za</w:t>
      </w:r>
      <w:r w:rsidR="003E24B7" w:rsidRPr="002E5100">
        <w:rPr>
          <w:rFonts w:ascii="Arial" w:hAnsi="Arial" w:cs="Arial"/>
          <w:b/>
          <w:bCs/>
          <w:sz w:val="20"/>
          <w:szCs w:val="20"/>
        </w:rPr>
        <w:t xml:space="preserve"> rok </w:t>
      </w:r>
      <w:r w:rsidR="00284B37" w:rsidRPr="002E5100">
        <w:rPr>
          <w:rFonts w:ascii="Arial" w:hAnsi="Arial" w:cs="Arial"/>
          <w:b/>
          <w:bCs/>
          <w:sz w:val="20"/>
          <w:szCs w:val="20"/>
        </w:rPr>
        <w:t>202</w:t>
      </w:r>
      <w:r w:rsidR="00284B37">
        <w:rPr>
          <w:rFonts w:ascii="Arial" w:hAnsi="Arial" w:cs="Arial"/>
          <w:b/>
          <w:bCs/>
          <w:sz w:val="20"/>
          <w:szCs w:val="20"/>
        </w:rPr>
        <w:t>2</w:t>
      </w:r>
      <w:r w:rsidR="00284B37" w:rsidRPr="002E5100">
        <w:rPr>
          <w:rFonts w:ascii="Arial" w:hAnsi="Arial" w:cs="Arial"/>
          <w:b/>
          <w:bCs/>
          <w:sz w:val="20"/>
          <w:szCs w:val="20"/>
        </w:rPr>
        <w:t xml:space="preserve"> </w:t>
      </w:r>
      <w:r w:rsidR="000E356C" w:rsidRPr="002E5100">
        <w:rPr>
          <w:rFonts w:ascii="Arial" w:hAnsi="Arial" w:cs="Arial"/>
          <w:b/>
          <w:bCs/>
          <w:sz w:val="20"/>
          <w:szCs w:val="20"/>
        </w:rPr>
        <w:t xml:space="preserve">je </w:t>
      </w:r>
      <w:r w:rsidR="003E24B7" w:rsidRPr="002E5100">
        <w:rPr>
          <w:rFonts w:ascii="Arial" w:hAnsi="Arial" w:cs="Arial"/>
          <w:b/>
          <w:bCs/>
          <w:sz w:val="20"/>
          <w:szCs w:val="20"/>
        </w:rPr>
        <w:t>vo všetkých významných skutočnostiach</w:t>
      </w:r>
      <w:r w:rsidR="00A83681" w:rsidRPr="002E5100">
        <w:rPr>
          <w:rFonts w:ascii="Arial" w:hAnsi="Arial" w:cs="Arial"/>
          <w:b/>
          <w:bCs/>
          <w:sz w:val="20"/>
          <w:szCs w:val="20"/>
        </w:rPr>
        <w:t xml:space="preserve"> </w:t>
      </w:r>
      <w:r w:rsidR="000E356C" w:rsidRPr="002E5100">
        <w:rPr>
          <w:rFonts w:ascii="Arial" w:hAnsi="Arial" w:cs="Arial"/>
          <w:b/>
          <w:bCs/>
          <w:sz w:val="20"/>
          <w:szCs w:val="20"/>
        </w:rPr>
        <w:t>v súlade s </w:t>
      </w:r>
      <w:r w:rsidR="007F7D92" w:rsidRPr="002E5100">
        <w:rPr>
          <w:rFonts w:ascii="Arial" w:hAnsi="Arial" w:cs="Arial"/>
          <w:b/>
          <w:bCs/>
          <w:sz w:val="20"/>
          <w:szCs w:val="20"/>
        </w:rPr>
        <w:t xml:space="preserve">riadnou </w:t>
      </w:r>
      <w:r w:rsidR="000E356C" w:rsidRPr="002E5100">
        <w:rPr>
          <w:rFonts w:ascii="Arial" w:hAnsi="Arial" w:cs="Arial"/>
          <w:b/>
          <w:bCs/>
          <w:sz w:val="20"/>
          <w:szCs w:val="20"/>
        </w:rPr>
        <w:t xml:space="preserve">individuálnou účtovnou závierkou </w:t>
      </w:r>
      <w:r w:rsidR="00AE3A55" w:rsidRPr="002E5100">
        <w:rPr>
          <w:rFonts w:ascii="Arial" w:hAnsi="Arial" w:cs="Arial"/>
          <w:b/>
          <w:bCs/>
          <w:sz w:val="20"/>
          <w:szCs w:val="20"/>
        </w:rPr>
        <w:t xml:space="preserve">Spoločnosti </w:t>
      </w:r>
      <w:r w:rsidR="0073678D" w:rsidRPr="002E5100">
        <w:rPr>
          <w:rFonts w:ascii="Arial" w:hAnsi="Arial" w:cs="Arial"/>
          <w:b/>
          <w:bCs/>
          <w:sz w:val="20"/>
          <w:szCs w:val="20"/>
        </w:rPr>
        <w:t>za</w:t>
      </w:r>
      <w:r w:rsidR="000E356C" w:rsidRPr="002E5100">
        <w:rPr>
          <w:rFonts w:ascii="Arial" w:hAnsi="Arial" w:cs="Arial"/>
          <w:b/>
          <w:bCs/>
          <w:sz w:val="20"/>
          <w:szCs w:val="20"/>
        </w:rPr>
        <w:t xml:space="preserve"> rok </w:t>
      </w:r>
      <w:r w:rsidR="00284B37" w:rsidRPr="002E5100">
        <w:rPr>
          <w:rFonts w:ascii="Arial" w:hAnsi="Arial" w:cs="Arial"/>
          <w:b/>
          <w:bCs/>
          <w:sz w:val="20"/>
          <w:szCs w:val="20"/>
        </w:rPr>
        <w:t>202</w:t>
      </w:r>
      <w:r w:rsidR="00284B37">
        <w:rPr>
          <w:rFonts w:ascii="Arial" w:hAnsi="Arial" w:cs="Arial"/>
          <w:b/>
          <w:bCs/>
          <w:sz w:val="20"/>
          <w:szCs w:val="20"/>
        </w:rPr>
        <w:t>2</w:t>
      </w:r>
      <w:r w:rsidR="000E356C" w:rsidRPr="002E5100">
        <w:rPr>
          <w:rFonts w:ascii="Arial" w:hAnsi="Arial" w:cs="Arial"/>
          <w:b/>
          <w:bCs/>
          <w:sz w:val="20"/>
          <w:szCs w:val="20"/>
        </w:rPr>
        <w:t>, pravdivo zobrazuje všetky</w:t>
      </w:r>
      <w:r w:rsidR="00395CF1" w:rsidRPr="002E5100">
        <w:rPr>
          <w:rFonts w:ascii="Arial" w:hAnsi="Arial" w:cs="Arial"/>
          <w:b/>
          <w:bCs/>
          <w:sz w:val="20"/>
          <w:szCs w:val="20"/>
        </w:rPr>
        <w:t xml:space="preserve"> ekonomické</w:t>
      </w:r>
      <w:r w:rsidR="00ED79C1" w:rsidRPr="002E5100">
        <w:rPr>
          <w:rFonts w:ascii="Arial" w:hAnsi="Arial" w:cs="Arial"/>
          <w:b/>
          <w:bCs/>
          <w:sz w:val="20"/>
          <w:szCs w:val="20"/>
        </w:rPr>
        <w:t xml:space="preserve"> </w:t>
      </w:r>
      <w:r w:rsidR="00395CF1" w:rsidRPr="002E5100">
        <w:rPr>
          <w:rFonts w:ascii="Arial" w:hAnsi="Arial" w:cs="Arial"/>
          <w:b/>
          <w:bCs/>
          <w:sz w:val="20"/>
          <w:szCs w:val="20"/>
        </w:rPr>
        <w:t>a</w:t>
      </w:r>
      <w:r w:rsidR="00997DA4" w:rsidRPr="002E5100">
        <w:rPr>
          <w:rFonts w:ascii="Arial" w:hAnsi="Arial" w:cs="Arial"/>
          <w:b/>
          <w:bCs/>
          <w:sz w:val="20"/>
          <w:szCs w:val="20"/>
        </w:rPr>
        <w:t> </w:t>
      </w:r>
      <w:r w:rsidR="00395CF1" w:rsidRPr="002E5100">
        <w:rPr>
          <w:rFonts w:ascii="Arial" w:hAnsi="Arial" w:cs="Arial"/>
          <w:b/>
          <w:bCs/>
          <w:sz w:val="20"/>
          <w:szCs w:val="20"/>
        </w:rPr>
        <w:t>hospodárske</w:t>
      </w:r>
      <w:r w:rsidR="00997DA4" w:rsidRPr="002E5100">
        <w:rPr>
          <w:rFonts w:ascii="Arial" w:hAnsi="Arial" w:cs="Arial"/>
          <w:b/>
          <w:bCs/>
          <w:sz w:val="20"/>
          <w:szCs w:val="20"/>
        </w:rPr>
        <w:t xml:space="preserve"> </w:t>
      </w:r>
      <w:r w:rsidR="00395CF1" w:rsidRPr="002E5100">
        <w:rPr>
          <w:rFonts w:ascii="Arial" w:hAnsi="Arial" w:cs="Arial"/>
          <w:b/>
          <w:bCs/>
          <w:sz w:val="20"/>
          <w:szCs w:val="20"/>
        </w:rPr>
        <w:t xml:space="preserve">výsledky a ukazovatele Spoločnosti a pravdivo </w:t>
      </w:r>
      <w:r w:rsidR="00543B39" w:rsidRPr="002E5100">
        <w:rPr>
          <w:rFonts w:ascii="Arial" w:hAnsi="Arial" w:cs="Arial"/>
          <w:b/>
          <w:bCs/>
          <w:sz w:val="20"/>
          <w:szCs w:val="20"/>
        </w:rPr>
        <w:t>popisuje</w:t>
      </w:r>
      <w:r w:rsidR="00ED79C1" w:rsidRPr="002E5100">
        <w:rPr>
          <w:rFonts w:ascii="Arial" w:hAnsi="Arial" w:cs="Arial"/>
          <w:b/>
          <w:bCs/>
          <w:sz w:val="20"/>
          <w:szCs w:val="20"/>
        </w:rPr>
        <w:t xml:space="preserve"> aktivity, vízie, plány a stratégie Spoločnosti pre budúce obdobie.</w:t>
      </w:r>
    </w:p>
    <w:p w14:paraId="481FA7C2" w14:textId="77777777" w:rsidR="00974573" w:rsidRPr="002E5100" w:rsidRDefault="00974573" w:rsidP="00E212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33AB87" w14:textId="48BE95E1" w:rsidR="00B42119" w:rsidRPr="002E5100" w:rsidRDefault="00B42119" w:rsidP="00E212F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>N</w:t>
      </w:r>
      <w:r w:rsidR="00BC3A1F" w:rsidRPr="002E5100">
        <w:rPr>
          <w:rFonts w:ascii="Arial" w:hAnsi="Arial" w:cs="Arial"/>
          <w:b/>
          <w:bCs/>
          <w:sz w:val="20"/>
          <w:szCs w:val="20"/>
        </w:rPr>
        <w:t>ÁVRH UZNESENIA:</w:t>
      </w:r>
    </w:p>
    <w:p w14:paraId="25C46361" w14:textId="350BF054" w:rsidR="00C947AD" w:rsidRPr="002E5100" w:rsidRDefault="00C947AD" w:rsidP="00C947A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E5100">
        <w:rPr>
          <w:rFonts w:ascii="Arial" w:hAnsi="Arial" w:cs="Arial"/>
          <w:i/>
          <w:iCs/>
          <w:sz w:val="20"/>
          <w:szCs w:val="20"/>
        </w:rPr>
        <w:t xml:space="preserve">Dozorná rada nemá </w:t>
      </w:r>
      <w:r w:rsidR="00A778DB" w:rsidRPr="002E5100">
        <w:rPr>
          <w:rFonts w:ascii="Arial" w:hAnsi="Arial" w:cs="Arial"/>
          <w:i/>
          <w:iCs/>
          <w:sz w:val="20"/>
          <w:szCs w:val="20"/>
        </w:rPr>
        <w:t>námietky</w:t>
      </w:r>
      <w:r w:rsidR="00D871D5" w:rsidRPr="002E5100">
        <w:rPr>
          <w:rFonts w:ascii="Arial" w:hAnsi="Arial" w:cs="Arial"/>
          <w:i/>
          <w:iCs/>
          <w:sz w:val="20"/>
          <w:szCs w:val="20"/>
        </w:rPr>
        <w:t xml:space="preserve"> voči</w:t>
      </w:r>
      <w:r w:rsidR="00336266" w:rsidRPr="002E5100">
        <w:rPr>
          <w:rFonts w:ascii="Arial" w:hAnsi="Arial" w:cs="Arial"/>
          <w:i/>
          <w:iCs/>
          <w:sz w:val="20"/>
          <w:szCs w:val="20"/>
        </w:rPr>
        <w:t>:</w:t>
      </w:r>
    </w:p>
    <w:p w14:paraId="5208AD81" w14:textId="0AB93A6B" w:rsidR="00D871D5" w:rsidRPr="002E5100" w:rsidRDefault="00711AE7" w:rsidP="00D871D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E5100">
        <w:rPr>
          <w:rFonts w:ascii="Arial" w:hAnsi="Arial" w:cs="Arial"/>
          <w:i/>
          <w:iCs/>
          <w:sz w:val="20"/>
          <w:szCs w:val="20"/>
        </w:rPr>
        <w:t>Riadnej i</w:t>
      </w:r>
      <w:r w:rsidR="00336266" w:rsidRPr="002E5100">
        <w:rPr>
          <w:rFonts w:ascii="Arial" w:hAnsi="Arial" w:cs="Arial"/>
          <w:i/>
          <w:iCs/>
          <w:sz w:val="20"/>
          <w:szCs w:val="20"/>
        </w:rPr>
        <w:t>ndividuálnej účtovnej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závierk</w:t>
      </w:r>
      <w:r w:rsidR="0073678D" w:rsidRPr="002E5100">
        <w:rPr>
          <w:rFonts w:ascii="Arial" w:hAnsi="Arial" w:cs="Arial"/>
          <w:i/>
          <w:iCs/>
          <w:sz w:val="20"/>
          <w:szCs w:val="20"/>
        </w:rPr>
        <w:t>e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Spoločnosti</w:t>
      </w:r>
      <w:r w:rsidR="00A20C73" w:rsidRPr="002E5100">
        <w:rPr>
          <w:rFonts w:ascii="Arial" w:hAnsi="Arial" w:cs="Arial"/>
          <w:i/>
          <w:iCs/>
          <w:sz w:val="20"/>
          <w:szCs w:val="20"/>
        </w:rPr>
        <w:t xml:space="preserve"> za rok </w:t>
      </w:r>
      <w:r w:rsidR="00284B37" w:rsidRPr="002E5100">
        <w:rPr>
          <w:rFonts w:ascii="Arial" w:hAnsi="Arial" w:cs="Arial"/>
          <w:i/>
          <w:iCs/>
          <w:sz w:val="20"/>
          <w:szCs w:val="20"/>
        </w:rPr>
        <w:t>202</w:t>
      </w:r>
      <w:r w:rsidR="00284B37">
        <w:rPr>
          <w:rFonts w:ascii="Arial" w:hAnsi="Arial" w:cs="Arial"/>
          <w:i/>
          <w:iCs/>
          <w:sz w:val="20"/>
          <w:szCs w:val="20"/>
        </w:rPr>
        <w:t>2</w:t>
      </w:r>
      <w:r w:rsidR="00A20C73" w:rsidRPr="002E5100">
        <w:rPr>
          <w:rFonts w:ascii="Arial" w:hAnsi="Arial" w:cs="Arial"/>
          <w:i/>
          <w:iCs/>
          <w:sz w:val="20"/>
          <w:szCs w:val="20"/>
        </w:rPr>
        <w:t>;</w:t>
      </w:r>
    </w:p>
    <w:p w14:paraId="093D9B99" w14:textId="275FF8C7" w:rsidR="0073678D" w:rsidRPr="002E5100" w:rsidRDefault="0073678D" w:rsidP="007367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E5100">
        <w:rPr>
          <w:rFonts w:ascii="Arial" w:hAnsi="Arial" w:cs="Arial"/>
          <w:i/>
          <w:iCs/>
          <w:sz w:val="20"/>
          <w:szCs w:val="20"/>
        </w:rPr>
        <w:t xml:space="preserve">Správe z auditu účtovnej </w:t>
      </w:r>
      <w:r w:rsidRPr="00891D8B">
        <w:rPr>
          <w:rFonts w:ascii="Arial" w:hAnsi="Arial" w:cs="Arial"/>
          <w:i/>
          <w:iCs/>
          <w:sz w:val="20"/>
          <w:szCs w:val="20"/>
        </w:rPr>
        <w:t xml:space="preserve">závierky </w:t>
      </w:r>
      <w:r w:rsidR="00C76A27" w:rsidRPr="00891D8B">
        <w:rPr>
          <w:rFonts w:ascii="Arial" w:hAnsi="Arial" w:cs="Arial"/>
          <w:i/>
          <w:iCs/>
          <w:sz w:val="20"/>
          <w:szCs w:val="20"/>
        </w:rPr>
        <w:t>vykonanej</w:t>
      </w:r>
      <w:r w:rsidRPr="00891D8B">
        <w:rPr>
          <w:rFonts w:ascii="Arial" w:hAnsi="Arial" w:cs="Arial"/>
          <w:i/>
          <w:iCs/>
          <w:sz w:val="20"/>
          <w:szCs w:val="20"/>
        </w:rPr>
        <w:t xml:space="preserve"> spoločnosťou </w:t>
      </w:r>
      <w:proofErr w:type="spellStart"/>
      <w:r w:rsidRPr="00891D8B">
        <w:rPr>
          <w:rFonts w:ascii="Arial" w:hAnsi="Arial" w:cs="Arial"/>
          <w:i/>
          <w:iCs/>
          <w:sz w:val="20"/>
          <w:szCs w:val="20"/>
        </w:rPr>
        <w:t>Ernst</w:t>
      </w:r>
      <w:proofErr w:type="spellEnd"/>
      <w:r w:rsidRPr="00891D8B">
        <w:rPr>
          <w:rFonts w:ascii="Arial" w:hAnsi="Arial" w:cs="Arial"/>
          <w:i/>
          <w:iCs/>
          <w:sz w:val="20"/>
          <w:szCs w:val="20"/>
        </w:rPr>
        <w:t xml:space="preserve"> &amp; </w:t>
      </w:r>
      <w:proofErr w:type="spellStart"/>
      <w:r w:rsidRPr="00891D8B">
        <w:rPr>
          <w:rFonts w:ascii="Arial" w:hAnsi="Arial" w:cs="Arial"/>
          <w:i/>
          <w:iCs/>
          <w:sz w:val="20"/>
          <w:szCs w:val="20"/>
        </w:rPr>
        <w:t>Young</w:t>
      </w:r>
      <w:proofErr w:type="spellEnd"/>
      <w:r w:rsidRPr="00891D8B">
        <w:rPr>
          <w:rFonts w:ascii="Arial" w:hAnsi="Arial" w:cs="Arial"/>
          <w:i/>
          <w:iCs/>
          <w:sz w:val="20"/>
          <w:szCs w:val="20"/>
        </w:rPr>
        <w:t xml:space="preserve"> Slovakia, spol. s </w:t>
      </w:r>
      <w:proofErr w:type="spellStart"/>
      <w:r w:rsidRPr="00891D8B">
        <w:rPr>
          <w:rFonts w:ascii="Arial" w:hAnsi="Arial" w:cs="Arial"/>
          <w:i/>
          <w:iCs/>
          <w:sz w:val="20"/>
          <w:szCs w:val="20"/>
        </w:rPr>
        <w:t>r.o</w:t>
      </w:r>
      <w:proofErr w:type="spellEnd"/>
      <w:r w:rsidRPr="00891D8B">
        <w:rPr>
          <w:rFonts w:ascii="Arial" w:hAnsi="Arial" w:cs="Arial"/>
          <w:i/>
          <w:iCs/>
          <w:sz w:val="20"/>
          <w:szCs w:val="20"/>
        </w:rPr>
        <w:t>. zo dňa 2</w:t>
      </w:r>
      <w:r w:rsidR="00891D8B" w:rsidRPr="003E1B18">
        <w:rPr>
          <w:rFonts w:ascii="Arial" w:hAnsi="Arial" w:cs="Arial"/>
          <w:i/>
          <w:iCs/>
          <w:sz w:val="20"/>
          <w:szCs w:val="20"/>
        </w:rPr>
        <w:t>8</w:t>
      </w:r>
      <w:r w:rsidRPr="00891D8B">
        <w:rPr>
          <w:rFonts w:ascii="Arial" w:hAnsi="Arial" w:cs="Arial"/>
          <w:i/>
          <w:iCs/>
          <w:sz w:val="20"/>
          <w:szCs w:val="20"/>
        </w:rPr>
        <w:t xml:space="preserve">. apríla </w:t>
      </w:r>
      <w:r w:rsidR="00284B37" w:rsidRPr="00891D8B">
        <w:rPr>
          <w:rFonts w:ascii="Arial" w:hAnsi="Arial" w:cs="Arial"/>
          <w:i/>
          <w:iCs/>
          <w:sz w:val="20"/>
          <w:szCs w:val="20"/>
        </w:rPr>
        <w:t>2023</w:t>
      </w:r>
      <w:r w:rsidRPr="00891D8B">
        <w:rPr>
          <w:rFonts w:ascii="Arial" w:hAnsi="Arial" w:cs="Arial"/>
          <w:i/>
          <w:iCs/>
          <w:sz w:val="20"/>
          <w:szCs w:val="20"/>
        </w:rPr>
        <w:t>; a</w:t>
      </w:r>
    </w:p>
    <w:p w14:paraId="0D236309" w14:textId="1719D13D" w:rsidR="0073678D" w:rsidRDefault="00985EEF" w:rsidP="00985EE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E5100">
        <w:rPr>
          <w:rFonts w:ascii="Arial" w:hAnsi="Arial" w:cs="Arial"/>
          <w:i/>
          <w:iCs/>
          <w:sz w:val="20"/>
          <w:szCs w:val="20"/>
        </w:rPr>
        <w:t xml:space="preserve">Výročnej správe Spoločnosti za rok </w:t>
      </w:r>
      <w:r w:rsidR="00906E70" w:rsidRPr="002E5100">
        <w:rPr>
          <w:rFonts w:ascii="Arial" w:hAnsi="Arial" w:cs="Arial"/>
          <w:i/>
          <w:iCs/>
          <w:sz w:val="20"/>
          <w:szCs w:val="20"/>
        </w:rPr>
        <w:t>202</w:t>
      </w:r>
      <w:r w:rsidR="00906E70">
        <w:rPr>
          <w:rFonts w:ascii="Arial" w:hAnsi="Arial" w:cs="Arial"/>
          <w:i/>
          <w:iCs/>
          <w:sz w:val="20"/>
          <w:szCs w:val="20"/>
        </w:rPr>
        <w:t>2</w:t>
      </w:r>
      <w:r w:rsidRPr="002E5100">
        <w:rPr>
          <w:rFonts w:ascii="Arial" w:hAnsi="Arial" w:cs="Arial"/>
          <w:i/>
          <w:iCs/>
          <w:sz w:val="20"/>
          <w:szCs w:val="20"/>
        </w:rPr>
        <w:t>.</w:t>
      </w:r>
    </w:p>
    <w:p w14:paraId="5B84DE27" w14:textId="54988FF8" w:rsidR="000246EE" w:rsidRPr="002E5100" w:rsidRDefault="00974573" w:rsidP="000246E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E5100">
        <w:rPr>
          <w:rFonts w:ascii="Arial" w:hAnsi="Arial" w:cs="Arial"/>
          <w:i/>
          <w:iCs/>
          <w:sz w:val="20"/>
          <w:szCs w:val="20"/>
        </w:rPr>
        <w:t xml:space="preserve">Dozorná rada vyslovuje </w:t>
      </w:r>
      <w:r w:rsidRPr="002E5100">
        <w:rPr>
          <w:rFonts w:ascii="Arial" w:hAnsi="Arial" w:cs="Arial"/>
          <w:b/>
          <w:bCs/>
          <w:i/>
          <w:iCs/>
          <w:sz w:val="20"/>
          <w:szCs w:val="20"/>
        </w:rPr>
        <w:t>SÚHLAS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 s individuálnou riadnou účtovnou závierkou </w:t>
      </w:r>
      <w:r w:rsidR="0073678D" w:rsidRPr="002E5100">
        <w:rPr>
          <w:rFonts w:ascii="Arial" w:hAnsi="Arial" w:cs="Arial"/>
          <w:i/>
          <w:iCs/>
          <w:sz w:val="20"/>
          <w:szCs w:val="20"/>
        </w:rPr>
        <w:t>za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rok 202</w:t>
      </w:r>
      <w:r w:rsidR="00212B8F">
        <w:rPr>
          <w:rFonts w:ascii="Arial" w:hAnsi="Arial" w:cs="Arial"/>
          <w:i/>
          <w:iCs/>
          <w:sz w:val="20"/>
          <w:szCs w:val="20"/>
        </w:rPr>
        <w:t>2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a výročnou správou Spoločnosti </w:t>
      </w:r>
      <w:r w:rsidR="0073678D" w:rsidRPr="002E5100">
        <w:rPr>
          <w:rFonts w:ascii="Arial" w:hAnsi="Arial" w:cs="Arial"/>
          <w:i/>
          <w:iCs/>
          <w:sz w:val="20"/>
          <w:szCs w:val="20"/>
        </w:rPr>
        <w:t>za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rok </w:t>
      </w:r>
      <w:r w:rsidR="00906E70" w:rsidRPr="002E5100">
        <w:rPr>
          <w:rFonts w:ascii="Arial" w:hAnsi="Arial" w:cs="Arial"/>
          <w:i/>
          <w:iCs/>
          <w:sz w:val="20"/>
          <w:szCs w:val="20"/>
        </w:rPr>
        <w:t>202</w:t>
      </w:r>
      <w:r w:rsidR="00906E70">
        <w:rPr>
          <w:rFonts w:ascii="Arial" w:hAnsi="Arial" w:cs="Arial"/>
          <w:i/>
          <w:iCs/>
          <w:sz w:val="20"/>
          <w:szCs w:val="20"/>
        </w:rPr>
        <w:t>2</w:t>
      </w:r>
      <w:r w:rsidR="00906E70" w:rsidRPr="002E5100">
        <w:rPr>
          <w:rFonts w:ascii="Arial" w:hAnsi="Arial" w:cs="Arial"/>
          <w:i/>
          <w:iCs/>
          <w:sz w:val="20"/>
          <w:szCs w:val="20"/>
        </w:rPr>
        <w:t xml:space="preserve"> </w:t>
      </w:r>
      <w:r w:rsidRPr="002E5100">
        <w:rPr>
          <w:rFonts w:ascii="Arial" w:hAnsi="Arial" w:cs="Arial"/>
          <w:i/>
          <w:iCs/>
          <w:sz w:val="20"/>
          <w:szCs w:val="20"/>
        </w:rPr>
        <w:t>a </w:t>
      </w:r>
      <w:r w:rsidRPr="002E5100">
        <w:rPr>
          <w:rFonts w:ascii="Arial" w:hAnsi="Arial" w:cs="Arial"/>
          <w:b/>
          <w:bCs/>
          <w:i/>
          <w:iCs/>
          <w:sz w:val="20"/>
          <w:szCs w:val="20"/>
        </w:rPr>
        <w:t>ODPORÚČA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valnému zhromaždeniu Spoločnosti </w:t>
      </w:r>
      <w:r w:rsidR="00936655" w:rsidRPr="002E5100">
        <w:rPr>
          <w:rFonts w:ascii="Arial" w:hAnsi="Arial" w:cs="Arial"/>
          <w:b/>
          <w:bCs/>
          <w:i/>
          <w:iCs/>
          <w:sz w:val="20"/>
          <w:szCs w:val="20"/>
        </w:rPr>
        <w:t>SCHVÁLIŤ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oba dokumenty v predloženej forme.</w:t>
      </w:r>
    </w:p>
    <w:p w14:paraId="5C2A990C" w14:textId="78D1928C" w:rsidR="00DA4C78" w:rsidRPr="002E5100" w:rsidRDefault="00DA4C78" w:rsidP="00DA4C7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E5100">
        <w:rPr>
          <w:rFonts w:ascii="Arial" w:hAnsi="Arial" w:cs="Arial"/>
          <w:i/>
          <w:iCs/>
          <w:sz w:val="20"/>
          <w:szCs w:val="20"/>
        </w:rPr>
        <w:t xml:space="preserve">Dozorná rada nemá námietky voči návrhu predstavenstva Spoločnosti na rozdelenie zisku po zdanení za rok </w:t>
      </w:r>
      <w:r w:rsidR="00906E70" w:rsidRPr="002E5100">
        <w:rPr>
          <w:rFonts w:ascii="Arial" w:hAnsi="Arial" w:cs="Arial"/>
          <w:i/>
          <w:iCs/>
          <w:sz w:val="20"/>
          <w:szCs w:val="20"/>
        </w:rPr>
        <w:t>202</w:t>
      </w:r>
      <w:r w:rsidR="00906E70">
        <w:rPr>
          <w:rFonts w:ascii="Arial" w:hAnsi="Arial" w:cs="Arial"/>
          <w:i/>
          <w:iCs/>
          <w:sz w:val="20"/>
          <w:szCs w:val="20"/>
        </w:rPr>
        <w:t>2</w:t>
      </w:r>
      <w:r w:rsidR="00906E70" w:rsidRPr="002E5100">
        <w:rPr>
          <w:rFonts w:ascii="Arial" w:hAnsi="Arial" w:cs="Arial"/>
          <w:i/>
          <w:iCs/>
          <w:sz w:val="20"/>
          <w:szCs w:val="20"/>
        </w:rPr>
        <w:t xml:space="preserve"> 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vo výške </w:t>
      </w:r>
      <w:r w:rsidR="00D859FA" w:rsidRPr="00D859FA">
        <w:rPr>
          <w:rFonts w:ascii="Arial" w:hAnsi="Arial" w:cs="Arial"/>
          <w:i/>
          <w:iCs/>
          <w:sz w:val="20"/>
          <w:szCs w:val="20"/>
        </w:rPr>
        <w:t>3 535 066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EUR nasledovne: </w:t>
      </w:r>
    </w:p>
    <w:p w14:paraId="6F701F46" w14:textId="04E529CD" w:rsidR="000F4594" w:rsidRPr="002E5100" w:rsidRDefault="000F4594" w:rsidP="000F4594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 w:rsidRPr="002E5100">
        <w:rPr>
          <w:rFonts w:ascii="Arial" w:hAnsi="Arial" w:cs="Arial"/>
          <w:i/>
          <w:iCs/>
          <w:sz w:val="20"/>
          <w:szCs w:val="20"/>
        </w:rPr>
        <w:t xml:space="preserve">• prídel do zákonného rezervného fondu vo výške </w:t>
      </w:r>
      <w:r w:rsidR="003A5BCB" w:rsidRPr="003A5BCB">
        <w:rPr>
          <w:rFonts w:ascii="Arial" w:hAnsi="Arial" w:cs="Arial"/>
          <w:i/>
          <w:iCs/>
          <w:sz w:val="20"/>
          <w:szCs w:val="20"/>
        </w:rPr>
        <w:t>353 506,6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EUR </w:t>
      </w:r>
    </w:p>
    <w:p w14:paraId="347F9F4F" w14:textId="2542EED9" w:rsidR="000F4594" w:rsidRPr="002E5100" w:rsidRDefault="000F4594" w:rsidP="000F4594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 w:rsidRPr="002E5100">
        <w:rPr>
          <w:rFonts w:ascii="Arial" w:hAnsi="Arial" w:cs="Arial"/>
          <w:i/>
          <w:iCs/>
          <w:sz w:val="20"/>
          <w:szCs w:val="20"/>
        </w:rPr>
        <w:t xml:space="preserve">• prevod na nerozdelený zisk minulých rokov vo výške </w:t>
      </w:r>
      <w:r w:rsidR="00D25FCD" w:rsidRPr="00D25FCD">
        <w:rPr>
          <w:rFonts w:ascii="Arial" w:hAnsi="Arial" w:cs="Arial"/>
          <w:i/>
          <w:iCs/>
          <w:sz w:val="20"/>
          <w:szCs w:val="20"/>
        </w:rPr>
        <w:t>3 181 559,4</w:t>
      </w:r>
      <w:r w:rsidR="00857BC7">
        <w:rPr>
          <w:rFonts w:ascii="Arial" w:hAnsi="Arial" w:cs="Arial"/>
          <w:i/>
          <w:iCs/>
          <w:sz w:val="20"/>
          <w:szCs w:val="20"/>
        </w:rPr>
        <w:t xml:space="preserve"> </w:t>
      </w:r>
      <w:r w:rsidRPr="002E5100">
        <w:rPr>
          <w:rFonts w:ascii="Arial" w:hAnsi="Arial" w:cs="Arial"/>
          <w:i/>
          <w:iCs/>
          <w:sz w:val="20"/>
          <w:szCs w:val="20"/>
        </w:rPr>
        <w:t>EUR</w:t>
      </w:r>
    </w:p>
    <w:p w14:paraId="43C34E0E" w14:textId="6FC24B3A" w:rsidR="00DA4C78" w:rsidRPr="002E5100" w:rsidRDefault="00DA4C78" w:rsidP="000F459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2E5100">
        <w:rPr>
          <w:rFonts w:ascii="Arial" w:hAnsi="Arial" w:cs="Arial"/>
          <w:i/>
          <w:iCs/>
          <w:sz w:val="20"/>
          <w:szCs w:val="20"/>
        </w:rPr>
        <w:t xml:space="preserve">Dozorná rada vyslovuje </w:t>
      </w:r>
      <w:r w:rsidRPr="002E5100">
        <w:rPr>
          <w:rFonts w:ascii="Arial" w:hAnsi="Arial" w:cs="Arial"/>
          <w:b/>
          <w:bCs/>
          <w:i/>
          <w:iCs/>
          <w:sz w:val="20"/>
          <w:szCs w:val="20"/>
        </w:rPr>
        <w:t>SÚHLAS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 s návrhom na rozdelenie zisku za rok </w:t>
      </w:r>
      <w:r w:rsidR="00906E70" w:rsidRPr="002E5100">
        <w:rPr>
          <w:rFonts w:ascii="Arial" w:hAnsi="Arial" w:cs="Arial"/>
          <w:i/>
          <w:iCs/>
          <w:sz w:val="20"/>
          <w:szCs w:val="20"/>
        </w:rPr>
        <w:t>202</w:t>
      </w:r>
      <w:r w:rsidR="00906E70">
        <w:rPr>
          <w:rFonts w:ascii="Arial" w:hAnsi="Arial" w:cs="Arial"/>
          <w:i/>
          <w:iCs/>
          <w:sz w:val="20"/>
          <w:szCs w:val="20"/>
        </w:rPr>
        <w:t>2</w:t>
      </w:r>
      <w:r w:rsidR="00906E70" w:rsidRPr="002E5100">
        <w:rPr>
          <w:rFonts w:ascii="Arial" w:hAnsi="Arial" w:cs="Arial"/>
          <w:i/>
          <w:iCs/>
          <w:sz w:val="20"/>
          <w:szCs w:val="20"/>
        </w:rPr>
        <w:t xml:space="preserve"> </w:t>
      </w:r>
      <w:r w:rsidRPr="002E5100">
        <w:rPr>
          <w:rFonts w:ascii="Arial" w:hAnsi="Arial" w:cs="Arial"/>
          <w:i/>
          <w:iCs/>
          <w:sz w:val="20"/>
          <w:szCs w:val="20"/>
        </w:rPr>
        <w:t>a </w:t>
      </w:r>
      <w:r w:rsidRPr="002E5100">
        <w:rPr>
          <w:rFonts w:ascii="Arial" w:hAnsi="Arial" w:cs="Arial"/>
          <w:b/>
          <w:bCs/>
          <w:i/>
          <w:iCs/>
          <w:sz w:val="20"/>
          <w:szCs w:val="20"/>
        </w:rPr>
        <w:t>ODPORÚČA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valnému zhromaždeniu Spoločnosti </w:t>
      </w:r>
      <w:r w:rsidRPr="002E5100">
        <w:rPr>
          <w:rFonts w:ascii="Arial" w:hAnsi="Arial" w:cs="Arial"/>
          <w:b/>
          <w:bCs/>
          <w:i/>
          <w:iCs/>
          <w:sz w:val="20"/>
          <w:szCs w:val="20"/>
        </w:rPr>
        <w:t>SCHVÁLIŤ</w:t>
      </w:r>
      <w:r w:rsidRPr="002E5100">
        <w:rPr>
          <w:rFonts w:ascii="Arial" w:hAnsi="Arial" w:cs="Arial"/>
          <w:i/>
          <w:iCs/>
          <w:sz w:val="20"/>
          <w:szCs w:val="20"/>
        </w:rPr>
        <w:t xml:space="preserve"> návrh na rozdelenie zisku za rok </w:t>
      </w:r>
      <w:r w:rsidR="00906E70" w:rsidRPr="002E5100">
        <w:rPr>
          <w:rFonts w:ascii="Arial" w:hAnsi="Arial" w:cs="Arial"/>
          <w:i/>
          <w:iCs/>
          <w:sz w:val="20"/>
          <w:szCs w:val="20"/>
        </w:rPr>
        <w:t>202</w:t>
      </w:r>
      <w:r w:rsidR="00906E70">
        <w:rPr>
          <w:rFonts w:ascii="Arial" w:hAnsi="Arial" w:cs="Arial"/>
          <w:i/>
          <w:iCs/>
          <w:sz w:val="20"/>
          <w:szCs w:val="20"/>
        </w:rPr>
        <w:t>2</w:t>
      </w:r>
      <w:r w:rsidRPr="002E5100">
        <w:rPr>
          <w:rFonts w:ascii="Arial" w:hAnsi="Arial" w:cs="Arial"/>
          <w:i/>
          <w:iCs/>
          <w:sz w:val="20"/>
          <w:szCs w:val="20"/>
        </w:rPr>
        <w:t>.</w:t>
      </w:r>
    </w:p>
    <w:p w14:paraId="4DEE6932" w14:textId="4E466FBD" w:rsidR="00106F6B" w:rsidRPr="002E5100" w:rsidRDefault="00106F6B" w:rsidP="008F383E">
      <w:pPr>
        <w:jc w:val="both"/>
        <w:rPr>
          <w:rFonts w:ascii="Arial" w:hAnsi="Arial" w:cs="Arial"/>
          <w:sz w:val="20"/>
          <w:szCs w:val="20"/>
        </w:rPr>
      </w:pPr>
    </w:p>
    <w:p w14:paraId="7F3997EC" w14:textId="0BCCF3B9" w:rsidR="00106F6B" w:rsidRPr="002E5100" w:rsidRDefault="00106F6B" w:rsidP="008F383E">
      <w:pPr>
        <w:jc w:val="both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>V ______________ dňa __</w:t>
      </w:r>
      <w:r w:rsidR="00511EDB" w:rsidRPr="002E5100">
        <w:rPr>
          <w:rFonts w:ascii="Arial" w:hAnsi="Arial" w:cs="Arial"/>
          <w:sz w:val="20"/>
          <w:szCs w:val="20"/>
        </w:rPr>
        <w:t>.</w:t>
      </w:r>
      <w:r w:rsidRPr="002E5100">
        <w:rPr>
          <w:rFonts w:ascii="Arial" w:hAnsi="Arial" w:cs="Arial"/>
          <w:sz w:val="20"/>
          <w:szCs w:val="20"/>
        </w:rPr>
        <w:t>__</w:t>
      </w:r>
      <w:r w:rsidR="00511EDB" w:rsidRPr="002E5100">
        <w:rPr>
          <w:rFonts w:ascii="Arial" w:hAnsi="Arial" w:cs="Arial"/>
          <w:sz w:val="20"/>
          <w:szCs w:val="20"/>
        </w:rPr>
        <w:t>.</w:t>
      </w:r>
      <w:r w:rsidR="00906E70" w:rsidRPr="002E5100">
        <w:rPr>
          <w:rFonts w:ascii="Arial" w:hAnsi="Arial" w:cs="Arial"/>
          <w:sz w:val="20"/>
          <w:szCs w:val="20"/>
        </w:rPr>
        <w:t>202</w:t>
      </w:r>
      <w:r w:rsidR="00906E70">
        <w:rPr>
          <w:rFonts w:ascii="Arial" w:hAnsi="Arial" w:cs="Arial"/>
          <w:sz w:val="20"/>
          <w:szCs w:val="20"/>
        </w:rPr>
        <w:t>3</w:t>
      </w:r>
    </w:p>
    <w:p w14:paraId="5E3967C9" w14:textId="25BB6D58" w:rsidR="004E33B8" w:rsidRPr="002E5100" w:rsidRDefault="004E33B8" w:rsidP="008F383E">
      <w:pPr>
        <w:jc w:val="both"/>
        <w:rPr>
          <w:rFonts w:ascii="Arial" w:hAnsi="Arial" w:cs="Arial"/>
          <w:sz w:val="20"/>
          <w:szCs w:val="20"/>
        </w:rPr>
      </w:pPr>
    </w:p>
    <w:p w14:paraId="7F541C26" w14:textId="77777777" w:rsidR="00E97BA8" w:rsidRPr="002E5100" w:rsidRDefault="00E97BA8" w:rsidP="008F383E">
      <w:pPr>
        <w:jc w:val="both"/>
        <w:rPr>
          <w:rFonts w:ascii="Arial" w:hAnsi="Arial" w:cs="Arial"/>
          <w:sz w:val="20"/>
          <w:szCs w:val="20"/>
        </w:rPr>
      </w:pPr>
    </w:p>
    <w:p w14:paraId="14120E6B" w14:textId="3B4F27F8" w:rsidR="004E33B8" w:rsidRPr="002E5100" w:rsidRDefault="004E33B8" w:rsidP="00106F6B">
      <w:pPr>
        <w:jc w:val="center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>______________________</w:t>
      </w:r>
    </w:p>
    <w:p w14:paraId="1EA26B23" w14:textId="41AD459C" w:rsidR="004E33B8" w:rsidRPr="002E5100" w:rsidRDefault="00106F6B" w:rsidP="00106F6B">
      <w:pPr>
        <w:jc w:val="center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>Ing. Andrej Bátovský</w:t>
      </w:r>
      <w:r w:rsidR="00A4137A" w:rsidRPr="002E5100">
        <w:rPr>
          <w:rFonts w:ascii="Arial" w:hAnsi="Arial" w:cs="Arial"/>
          <w:sz w:val="20"/>
          <w:szCs w:val="20"/>
        </w:rPr>
        <w:t xml:space="preserve"> </w:t>
      </w:r>
    </w:p>
    <w:p w14:paraId="7903AC62" w14:textId="1CF936F8" w:rsidR="00106F6B" w:rsidRPr="002E5100" w:rsidRDefault="00106F6B" w:rsidP="00106F6B">
      <w:pPr>
        <w:jc w:val="center"/>
        <w:rPr>
          <w:rFonts w:ascii="Arial" w:hAnsi="Arial" w:cs="Arial"/>
          <w:sz w:val="20"/>
          <w:szCs w:val="20"/>
        </w:rPr>
      </w:pPr>
    </w:p>
    <w:p w14:paraId="1FBE9C3E" w14:textId="77777777" w:rsidR="00106F6B" w:rsidRPr="002E5100" w:rsidRDefault="00106F6B" w:rsidP="00106F6B">
      <w:pPr>
        <w:jc w:val="center"/>
        <w:rPr>
          <w:rFonts w:ascii="Arial" w:hAnsi="Arial" w:cs="Arial"/>
          <w:sz w:val="20"/>
          <w:szCs w:val="20"/>
        </w:rPr>
      </w:pPr>
    </w:p>
    <w:p w14:paraId="733A2C93" w14:textId="77777777" w:rsidR="00106F6B" w:rsidRPr="002E5100" w:rsidRDefault="00106F6B" w:rsidP="00106F6B">
      <w:pPr>
        <w:jc w:val="center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>______________________</w:t>
      </w:r>
    </w:p>
    <w:p w14:paraId="19CD0781" w14:textId="2F5447B1" w:rsidR="00106F6B" w:rsidRPr="002E5100" w:rsidRDefault="00106F6B" w:rsidP="00106F6B">
      <w:pPr>
        <w:jc w:val="center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 xml:space="preserve">Robert </w:t>
      </w:r>
      <w:proofErr w:type="spellStart"/>
      <w:r w:rsidRPr="002E5100">
        <w:rPr>
          <w:rFonts w:ascii="Arial" w:hAnsi="Arial" w:cs="Arial"/>
          <w:b/>
          <w:bCs/>
          <w:sz w:val="20"/>
          <w:szCs w:val="20"/>
        </w:rPr>
        <w:t>Gevorkyan</w:t>
      </w:r>
      <w:proofErr w:type="spellEnd"/>
      <w:r w:rsidR="00A4137A" w:rsidRPr="002E5100">
        <w:rPr>
          <w:rFonts w:ascii="Arial" w:hAnsi="Arial" w:cs="Arial"/>
          <w:sz w:val="20"/>
          <w:szCs w:val="20"/>
        </w:rPr>
        <w:t xml:space="preserve"> </w:t>
      </w:r>
    </w:p>
    <w:p w14:paraId="69251D62" w14:textId="4FE52133" w:rsidR="00106F6B" w:rsidRPr="002E5100" w:rsidRDefault="00106F6B" w:rsidP="00106F6B">
      <w:pPr>
        <w:jc w:val="center"/>
        <w:rPr>
          <w:rFonts w:ascii="Arial" w:hAnsi="Arial" w:cs="Arial"/>
          <w:sz w:val="20"/>
          <w:szCs w:val="20"/>
        </w:rPr>
      </w:pPr>
    </w:p>
    <w:p w14:paraId="2437913F" w14:textId="02CBF110" w:rsidR="00106F6B" w:rsidRPr="002E5100" w:rsidRDefault="00106F6B" w:rsidP="00106F6B">
      <w:pPr>
        <w:jc w:val="center"/>
        <w:rPr>
          <w:rFonts w:ascii="Arial" w:hAnsi="Arial" w:cs="Arial"/>
          <w:sz w:val="20"/>
          <w:szCs w:val="20"/>
        </w:rPr>
      </w:pPr>
    </w:p>
    <w:p w14:paraId="3D298FA6" w14:textId="77777777" w:rsidR="00106F6B" w:rsidRPr="002E5100" w:rsidRDefault="00106F6B" w:rsidP="00106F6B">
      <w:pPr>
        <w:jc w:val="center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sz w:val="20"/>
          <w:szCs w:val="20"/>
        </w:rPr>
        <w:t>______________________</w:t>
      </w:r>
    </w:p>
    <w:p w14:paraId="389EFE61" w14:textId="4F4F2FDC" w:rsidR="00312422" w:rsidRPr="002E5100" w:rsidRDefault="00106F6B" w:rsidP="000437DF">
      <w:pPr>
        <w:jc w:val="center"/>
        <w:rPr>
          <w:rFonts w:ascii="Arial" w:hAnsi="Arial" w:cs="Arial"/>
          <w:sz w:val="20"/>
          <w:szCs w:val="20"/>
        </w:rPr>
      </w:pPr>
      <w:r w:rsidRPr="002E5100">
        <w:rPr>
          <w:rFonts w:ascii="Arial" w:hAnsi="Arial" w:cs="Arial"/>
          <w:b/>
          <w:bCs/>
          <w:sz w:val="20"/>
          <w:szCs w:val="20"/>
        </w:rPr>
        <w:t xml:space="preserve">Denisa </w:t>
      </w:r>
      <w:proofErr w:type="spellStart"/>
      <w:r w:rsidRPr="002E5100">
        <w:rPr>
          <w:rFonts w:ascii="Arial" w:hAnsi="Arial" w:cs="Arial"/>
          <w:b/>
          <w:bCs/>
          <w:sz w:val="20"/>
          <w:szCs w:val="20"/>
        </w:rPr>
        <w:t>Kvasnová</w:t>
      </w:r>
      <w:proofErr w:type="spellEnd"/>
      <w:r w:rsidR="00A4137A" w:rsidRPr="002E5100">
        <w:rPr>
          <w:rFonts w:ascii="Arial" w:hAnsi="Arial" w:cs="Arial"/>
          <w:sz w:val="20"/>
          <w:szCs w:val="20"/>
        </w:rPr>
        <w:t xml:space="preserve"> </w:t>
      </w:r>
    </w:p>
    <w:sectPr w:rsidR="00312422" w:rsidRPr="002E5100" w:rsidSect="00C76A2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8988" w14:textId="77777777" w:rsidR="008B2FDC" w:rsidRDefault="008B2FDC" w:rsidP="007A164C">
      <w:pPr>
        <w:spacing w:after="0" w:line="240" w:lineRule="auto"/>
      </w:pPr>
      <w:r>
        <w:separator/>
      </w:r>
    </w:p>
  </w:endnote>
  <w:endnote w:type="continuationSeparator" w:id="0">
    <w:p w14:paraId="02CDEA74" w14:textId="77777777" w:rsidR="008B2FDC" w:rsidRDefault="008B2FDC" w:rsidP="007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33AA" w14:textId="77777777" w:rsidR="008B2FDC" w:rsidRDefault="008B2FDC" w:rsidP="007A164C">
      <w:pPr>
        <w:spacing w:after="0" w:line="240" w:lineRule="auto"/>
      </w:pPr>
      <w:r>
        <w:separator/>
      </w:r>
    </w:p>
  </w:footnote>
  <w:footnote w:type="continuationSeparator" w:id="0">
    <w:p w14:paraId="6F615AF3" w14:textId="77777777" w:rsidR="008B2FDC" w:rsidRDefault="008B2FDC" w:rsidP="007A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DB0"/>
    <w:multiLevelType w:val="hybridMultilevel"/>
    <w:tmpl w:val="7AD6D9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6680"/>
    <w:multiLevelType w:val="hybridMultilevel"/>
    <w:tmpl w:val="16A4D93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01374"/>
    <w:multiLevelType w:val="hybridMultilevel"/>
    <w:tmpl w:val="D52227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0D2C"/>
    <w:multiLevelType w:val="hybridMultilevel"/>
    <w:tmpl w:val="256E2E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91BD0"/>
    <w:multiLevelType w:val="hybridMultilevel"/>
    <w:tmpl w:val="8668B6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79909">
    <w:abstractNumId w:val="4"/>
  </w:num>
  <w:num w:numId="2" w16cid:durableId="1003124083">
    <w:abstractNumId w:val="2"/>
  </w:num>
  <w:num w:numId="3" w16cid:durableId="1158426039">
    <w:abstractNumId w:val="3"/>
  </w:num>
  <w:num w:numId="4" w16cid:durableId="488789067">
    <w:abstractNumId w:val="0"/>
  </w:num>
  <w:num w:numId="5" w16cid:durableId="19346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22"/>
    <w:rsid w:val="00006EAE"/>
    <w:rsid w:val="000160D6"/>
    <w:rsid w:val="000246EE"/>
    <w:rsid w:val="00025291"/>
    <w:rsid w:val="000437DF"/>
    <w:rsid w:val="00076A29"/>
    <w:rsid w:val="000A14B1"/>
    <w:rsid w:val="000C26F3"/>
    <w:rsid w:val="000C30C5"/>
    <w:rsid w:val="000E18A0"/>
    <w:rsid w:val="000E356C"/>
    <w:rsid w:val="000F01EB"/>
    <w:rsid w:val="000F4594"/>
    <w:rsid w:val="000F77F2"/>
    <w:rsid w:val="00106F6B"/>
    <w:rsid w:val="0011232F"/>
    <w:rsid w:val="00127B20"/>
    <w:rsid w:val="001549F6"/>
    <w:rsid w:val="001B6CD4"/>
    <w:rsid w:val="001C3054"/>
    <w:rsid w:val="0020200B"/>
    <w:rsid w:val="002036D1"/>
    <w:rsid w:val="00212B8F"/>
    <w:rsid w:val="00241535"/>
    <w:rsid w:val="00264DB0"/>
    <w:rsid w:val="00284B37"/>
    <w:rsid w:val="002A5FFD"/>
    <w:rsid w:val="002C4687"/>
    <w:rsid w:val="002C74D1"/>
    <w:rsid w:val="002D10F9"/>
    <w:rsid w:val="002E5100"/>
    <w:rsid w:val="003005EE"/>
    <w:rsid w:val="00306118"/>
    <w:rsid w:val="00312422"/>
    <w:rsid w:val="00336266"/>
    <w:rsid w:val="0034647C"/>
    <w:rsid w:val="00347517"/>
    <w:rsid w:val="00353142"/>
    <w:rsid w:val="00393BD8"/>
    <w:rsid w:val="00395CF1"/>
    <w:rsid w:val="003A5BCB"/>
    <w:rsid w:val="003B6A52"/>
    <w:rsid w:val="003C3ED5"/>
    <w:rsid w:val="003D4F3D"/>
    <w:rsid w:val="003D737D"/>
    <w:rsid w:val="003E1B18"/>
    <w:rsid w:val="003E24B7"/>
    <w:rsid w:val="00415EA7"/>
    <w:rsid w:val="004359D6"/>
    <w:rsid w:val="00447D2A"/>
    <w:rsid w:val="004616B9"/>
    <w:rsid w:val="004634BD"/>
    <w:rsid w:val="004651E6"/>
    <w:rsid w:val="004850F1"/>
    <w:rsid w:val="004A34E4"/>
    <w:rsid w:val="004A4A47"/>
    <w:rsid w:val="004D1F86"/>
    <w:rsid w:val="004E33B8"/>
    <w:rsid w:val="00500187"/>
    <w:rsid w:val="00511EDB"/>
    <w:rsid w:val="00512578"/>
    <w:rsid w:val="00530B9A"/>
    <w:rsid w:val="00543B39"/>
    <w:rsid w:val="005572A5"/>
    <w:rsid w:val="005857DC"/>
    <w:rsid w:val="005A4183"/>
    <w:rsid w:val="005A4BDE"/>
    <w:rsid w:val="005C084E"/>
    <w:rsid w:val="005C6A20"/>
    <w:rsid w:val="005D7F56"/>
    <w:rsid w:val="005E60FC"/>
    <w:rsid w:val="00634034"/>
    <w:rsid w:val="0064662D"/>
    <w:rsid w:val="0066061B"/>
    <w:rsid w:val="006645A4"/>
    <w:rsid w:val="0068603E"/>
    <w:rsid w:val="006B51DB"/>
    <w:rsid w:val="006C3597"/>
    <w:rsid w:val="00711AE7"/>
    <w:rsid w:val="0073678D"/>
    <w:rsid w:val="0076572E"/>
    <w:rsid w:val="00787A33"/>
    <w:rsid w:val="007A164C"/>
    <w:rsid w:val="007A22B6"/>
    <w:rsid w:val="007E620E"/>
    <w:rsid w:val="007F06DB"/>
    <w:rsid w:val="007F7D92"/>
    <w:rsid w:val="0080174D"/>
    <w:rsid w:val="00803DE2"/>
    <w:rsid w:val="00835C8D"/>
    <w:rsid w:val="00857BC7"/>
    <w:rsid w:val="008625D5"/>
    <w:rsid w:val="00891D8B"/>
    <w:rsid w:val="008B2FDC"/>
    <w:rsid w:val="008B4D9C"/>
    <w:rsid w:val="008C32B1"/>
    <w:rsid w:val="008D2550"/>
    <w:rsid w:val="008E15D3"/>
    <w:rsid w:val="008F383E"/>
    <w:rsid w:val="00906CBF"/>
    <w:rsid w:val="00906E70"/>
    <w:rsid w:val="009355A6"/>
    <w:rsid w:val="00936655"/>
    <w:rsid w:val="00953D9F"/>
    <w:rsid w:val="00960DE2"/>
    <w:rsid w:val="00966400"/>
    <w:rsid w:val="00974573"/>
    <w:rsid w:val="00985EEF"/>
    <w:rsid w:val="00997668"/>
    <w:rsid w:val="00997DA4"/>
    <w:rsid w:val="009D1E97"/>
    <w:rsid w:val="009E05FC"/>
    <w:rsid w:val="009F728C"/>
    <w:rsid w:val="00A03263"/>
    <w:rsid w:val="00A1103E"/>
    <w:rsid w:val="00A20C73"/>
    <w:rsid w:val="00A26C61"/>
    <w:rsid w:val="00A4137A"/>
    <w:rsid w:val="00A4698A"/>
    <w:rsid w:val="00A778DB"/>
    <w:rsid w:val="00A83681"/>
    <w:rsid w:val="00A92BB7"/>
    <w:rsid w:val="00A9314F"/>
    <w:rsid w:val="00AB12E4"/>
    <w:rsid w:val="00AD1909"/>
    <w:rsid w:val="00AE25E7"/>
    <w:rsid w:val="00AE3A55"/>
    <w:rsid w:val="00B01C53"/>
    <w:rsid w:val="00B042E8"/>
    <w:rsid w:val="00B11E6A"/>
    <w:rsid w:val="00B32408"/>
    <w:rsid w:val="00B42119"/>
    <w:rsid w:val="00B5703C"/>
    <w:rsid w:val="00B637DF"/>
    <w:rsid w:val="00B63993"/>
    <w:rsid w:val="00B72622"/>
    <w:rsid w:val="00B83D1A"/>
    <w:rsid w:val="00B9209D"/>
    <w:rsid w:val="00BA12DE"/>
    <w:rsid w:val="00BA4A75"/>
    <w:rsid w:val="00BC3A1F"/>
    <w:rsid w:val="00BD6CB2"/>
    <w:rsid w:val="00BF171D"/>
    <w:rsid w:val="00BF1885"/>
    <w:rsid w:val="00C15A17"/>
    <w:rsid w:val="00C21A11"/>
    <w:rsid w:val="00C21A21"/>
    <w:rsid w:val="00C428BC"/>
    <w:rsid w:val="00C64B81"/>
    <w:rsid w:val="00C76A27"/>
    <w:rsid w:val="00C947AD"/>
    <w:rsid w:val="00CB183B"/>
    <w:rsid w:val="00CB4F54"/>
    <w:rsid w:val="00CF42FA"/>
    <w:rsid w:val="00D17847"/>
    <w:rsid w:val="00D178B1"/>
    <w:rsid w:val="00D25FCD"/>
    <w:rsid w:val="00D444F4"/>
    <w:rsid w:val="00D53D95"/>
    <w:rsid w:val="00D859FA"/>
    <w:rsid w:val="00D871D5"/>
    <w:rsid w:val="00D9515A"/>
    <w:rsid w:val="00DA4C78"/>
    <w:rsid w:val="00E060CB"/>
    <w:rsid w:val="00E139CA"/>
    <w:rsid w:val="00E212F8"/>
    <w:rsid w:val="00E8475D"/>
    <w:rsid w:val="00E97BA8"/>
    <w:rsid w:val="00EB1424"/>
    <w:rsid w:val="00ED01DA"/>
    <w:rsid w:val="00ED79C1"/>
    <w:rsid w:val="00EE46BC"/>
    <w:rsid w:val="00F02D1E"/>
    <w:rsid w:val="00F07A98"/>
    <w:rsid w:val="00F44FAB"/>
    <w:rsid w:val="00F45AF2"/>
    <w:rsid w:val="00F506A8"/>
    <w:rsid w:val="00F71615"/>
    <w:rsid w:val="00F82569"/>
    <w:rsid w:val="00FC13CD"/>
    <w:rsid w:val="00FD1575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0A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16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6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6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41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3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27"/>
  </w:style>
  <w:style w:type="paragraph" w:styleId="Footer">
    <w:name w:val="footer"/>
    <w:basedOn w:val="Normal"/>
    <w:link w:val="FooterChar"/>
    <w:uiPriority w:val="99"/>
    <w:unhideWhenUsed/>
    <w:rsid w:val="00C7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27"/>
  </w:style>
  <w:style w:type="character" w:styleId="Hyperlink">
    <w:name w:val="Hyperlink"/>
    <w:basedOn w:val="DefaultParagraphFont"/>
    <w:uiPriority w:val="99"/>
    <w:unhideWhenUsed/>
    <w:rsid w:val="00347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5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4B3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A4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C6F6-1478-41C1-A359-E55CF42A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2023-05-09T11:24:00Z</dcterms:created>
  <dcterms:modified xsi:type="dcterms:W3CDTF">2023-05-09T11:24:00Z</dcterms:modified>
</cp:coreProperties>
</file>